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01C" w:rsidRDefault="00B5101C">
      <w:r w:rsidRPr="00D738BB">
        <w:t xml:space="preserve">Table </w:t>
      </w:r>
      <w:r w:rsidRPr="00D738BB">
        <w:fldChar w:fldCharType="begin"/>
      </w:r>
      <w:r w:rsidRPr="00D738BB">
        <w:instrText xml:space="preserve"> SEQ Table \* ARABIC </w:instrText>
      </w:r>
      <w:r w:rsidRPr="00D738BB">
        <w:fldChar w:fldCharType="separate"/>
      </w:r>
      <w:r w:rsidRPr="00D738BB">
        <w:rPr>
          <w:noProof/>
        </w:rPr>
        <w:t>1</w:t>
      </w:r>
      <w:r w:rsidRPr="00D738BB">
        <w:fldChar w:fldCharType="end"/>
      </w:r>
      <w:r w:rsidRPr="00D738BB">
        <w:t xml:space="preserve">. DHE </w:t>
      </w:r>
      <w:proofErr w:type="spellStart"/>
      <w:r w:rsidRPr="00D738BB">
        <w:t>Twinning</w:t>
      </w:r>
      <w:proofErr w:type="spellEnd"/>
      <w:r w:rsidRPr="00D738BB">
        <w:t xml:space="preserve"> on </w:t>
      </w:r>
      <w:proofErr w:type="spellStart"/>
      <w:r w:rsidRPr="00D738BB">
        <w:t>Severe</w:t>
      </w:r>
      <w:proofErr w:type="spellEnd"/>
      <w:r w:rsidRPr="00D738BB">
        <w:t xml:space="preserve"> </w:t>
      </w:r>
      <w:proofErr w:type="spellStart"/>
      <w:r w:rsidRPr="00D738BB">
        <w:t>Asthma</w:t>
      </w:r>
      <w:proofErr w:type="spellEnd"/>
      <w:r w:rsidRPr="00D738BB">
        <w:t xml:space="preserve"> partners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208"/>
        <w:gridCol w:w="1257"/>
        <w:gridCol w:w="1011"/>
        <w:gridCol w:w="2126"/>
      </w:tblGrid>
      <w:tr w:rsidR="00A17355" w:rsidRPr="00990276" w:rsidTr="009C44BD">
        <w:trPr>
          <w:trHeight w:val="270"/>
        </w:trPr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D599C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No.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1D599C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Participant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organisation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name</w:t>
            </w:r>
            <w:proofErr w:type="spellEnd"/>
          </w:p>
        </w:tc>
        <w:tc>
          <w:tcPr>
            <w:tcW w:w="125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1D599C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Country</w:t>
            </w:r>
          </w:p>
        </w:tc>
        <w:tc>
          <w:tcPr>
            <w:tcW w:w="101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1D599C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Twinning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role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1D599C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en-US" w:eastAsia="fr-FR"/>
              </w:rPr>
            </w:pPr>
            <w:r w:rsidRPr="00990276">
              <w:rPr>
                <w:sz w:val="18"/>
                <w:szCs w:val="18"/>
                <w:lang w:val="en-US" w:eastAsia="fr-FR"/>
              </w:rPr>
              <w:t>EIP on AHA Reference Site</w:t>
            </w:r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KYOMED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France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Originator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Macvia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</w:t>
            </w:r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Macvia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France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Macvia</w:t>
            </w:r>
            <w:proofErr w:type="spellEnd"/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3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it-IT" w:eastAsia="fr-FR"/>
              </w:rPr>
            </w:pPr>
            <w:r w:rsidRPr="00990276">
              <w:rPr>
                <w:sz w:val="18"/>
                <w:szCs w:val="18"/>
                <w:lang w:val="it-IT" w:eastAsia="fr-FR"/>
              </w:rPr>
              <w:t>Azienda Sanitaria Locale, Salerno, Campania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Italy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 xml:space="preserve">Campania Region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Reference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Site</w:t>
            </w:r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4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it-IT" w:eastAsia="fr-FR"/>
              </w:rPr>
            </w:pPr>
            <w:r w:rsidRPr="00990276">
              <w:rPr>
                <w:sz w:val="18"/>
                <w:szCs w:val="18"/>
                <w:lang w:val="it-IT" w:eastAsia="fr-FR"/>
              </w:rPr>
              <w:t>Natural Person, J Anto, Barcelona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Spain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-</w:t>
            </w:r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proofErr w:type="gramStart"/>
            <w:r w:rsidRPr="00990276">
              <w:rPr>
                <w:sz w:val="18"/>
                <w:szCs w:val="18"/>
                <w:lang w:eastAsia="fr-FR"/>
              </w:rPr>
              <w:t>Natural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 Person</w:t>
            </w:r>
            <w:proofErr w:type="gramEnd"/>
            <w:r w:rsidRPr="00990276">
              <w:rPr>
                <w:sz w:val="18"/>
                <w:szCs w:val="18"/>
                <w:lang w:eastAsia="fr-FR"/>
              </w:rPr>
              <w:t xml:space="preserve">, C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Bachert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, Brussels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Belgium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-</w:t>
            </w:r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6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en-US" w:eastAsia="fr-FR"/>
              </w:rPr>
            </w:pPr>
            <w:r w:rsidRPr="00990276">
              <w:rPr>
                <w:sz w:val="18"/>
                <w:szCs w:val="18"/>
                <w:lang w:val="en-US" w:eastAsia="fr-FR"/>
              </w:rPr>
              <w:t>Hospital District of Helsinki &amp; University of Helsinki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Finland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-</w:t>
            </w:r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7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en-US" w:eastAsia="fr-FR"/>
              </w:rPr>
            </w:pPr>
            <w:r w:rsidRPr="00990276">
              <w:rPr>
                <w:sz w:val="18"/>
                <w:szCs w:val="18"/>
                <w:lang w:val="en-US" w:eastAsia="fr-FR"/>
              </w:rPr>
              <w:t>Global Allergy and Asthma European Network_GA2LEN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Germany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en-US" w:eastAsia="fr-FR"/>
              </w:rPr>
            </w:pPr>
            <w:r w:rsidRPr="00990276">
              <w:rPr>
                <w:sz w:val="18"/>
                <w:szCs w:val="18"/>
                <w:lang w:val="en-US" w:eastAsia="fr-FR"/>
              </w:rPr>
              <w:t xml:space="preserve">GA²LEN </w:t>
            </w:r>
            <w:proofErr w:type="spellStart"/>
            <w:r w:rsidRPr="00990276">
              <w:rPr>
                <w:sz w:val="18"/>
                <w:szCs w:val="18"/>
                <w:lang w:val="en-US" w:eastAsia="fr-FR"/>
              </w:rPr>
              <w:t>e.V</w:t>
            </w:r>
            <w:proofErr w:type="spellEnd"/>
            <w:r w:rsidRPr="00990276">
              <w:rPr>
                <w:sz w:val="18"/>
                <w:szCs w:val="18"/>
                <w:lang w:val="en-US" w:eastAsia="fr-FR"/>
              </w:rPr>
              <w:t xml:space="preserve"> (NGO)</w:t>
            </w:r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8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 xml:space="preserve">University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of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Bari,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Puglia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Italy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Regione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Puglia</w:t>
            </w:r>
            <w:proofErr w:type="spellEnd"/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9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 xml:space="preserve">University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of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Torino, Piemonte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Italy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Regione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Piemonte and IRES</w:t>
            </w:r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it-IT" w:eastAsia="fr-FR"/>
              </w:rPr>
            </w:pPr>
            <w:r w:rsidRPr="00990276">
              <w:rPr>
                <w:sz w:val="18"/>
                <w:szCs w:val="18"/>
                <w:lang w:val="it-IT" w:eastAsia="fr-FR"/>
              </w:rPr>
              <w:t>Natural  Person, N. Scichilone, Palermo, Sicilia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Italy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en-US" w:eastAsia="fr-FR"/>
              </w:rPr>
            </w:pPr>
            <w:r w:rsidRPr="00990276">
              <w:rPr>
                <w:sz w:val="18"/>
                <w:szCs w:val="18"/>
                <w:lang w:val="en-US" w:eastAsia="fr-FR"/>
              </w:rPr>
              <w:t>Sicilian Region, Regional Health Department</w:t>
            </w:r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en-US" w:eastAsia="fr-FR"/>
              </w:rPr>
            </w:pPr>
            <w:r w:rsidRPr="00990276">
              <w:rPr>
                <w:sz w:val="18"/>
                <w:szCs w:val="18"/>
                <w:lang w:val="en-US" w:eastAsia="fr-FR"/>
              </w:rPr>
              <w:t xml:space="preserve">DHRR - DIGITAL HEALTH REGISTRY &amp; RESEARCH SRL - Impresa </w:t>
            </w:r>
            <w:proofErr w:type="spellStart"/>
            <w:r w:rsidRPr="00990276">
              <w:rPr>
                <w:sz w:val="18"/>
                <w:szCs w:val="18"/>
                <w:lang w:val="en-US" w:eastAsia="fr-FR"/>
              </w:rPr>
              <w:t>Sociale</w:t>
            </w:r>
            <w:proofErr w:type="spellEnd"/>
            <w:r w:rsidRPr="00990276">
              <w:rPr>
                <w:sz w:val="18"/>
                <w:szCs w:val="18"/>
                <w:lang w:val="en-US" w:eastAsia="fr-FR"/>
              </w:rPr>
              <w:t xml:space="preserve">, Milano, </w:t>
            </w:r>
            <w:proofErr w:type="spellStart"/>
            <w:r w:rsidRPr="00990276">
              <w:rPr>
                <w:sz w:val="18"/>
                <w:szCs w:val="18"/>
                <w:lang w:val="en-US" w:eastAsia="fr-FR"/>
              </w:rPr>
              <w:t>Lombardia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Italy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en-US" w:eastAsia="fr-FR"/>
              </w:rPr>
            </w:pPr>
            <w:r w:rsidRPr="00990276">
              <w:rPr>
                <w:sz w:val="18"/>
                <w:szCs w:val="18"/>
                <w:lang w:val="en-US" w:eastAsia="fr-FR"/>
              </w:rPr>
              <w:t>Lombardy Region – D.G. Welfare</w:t>
            </w:r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en-US" w:eastAsia="fr-FR"/>
              </w:rPr>
            </w:pPr>
            <w:r w:rsidRPr="00990276">
              <w:rPr>
                <w:sz w:val="18"/>
                <w:szCs w:val="18"/>
                <w:lang w:val="en-US" w:eastAsia="fr-FR"/>
              </w:rPr>
              <w:t xml:space="preserve">Lithuanian Association </w:t>
            </w:r>
            <w:proofErr w:type="gramStart"/>
            <w:r w:rsidRPr="00990276">
              <w:rPr>
                <w:sz w:val="18"/>
                <w:szCs w:val="18"/>
                <w:lang w:val="en-US" w:eastAsia="fr-FR"/>
              </w:rPr>
              <w:t>of  Allergy</w:t>
            </w:r>
            <w:proofErr w:type="gramEnd"/>
            <w:r w:rsidRPr="00990276">
              <w:rPr>
                <w:sz w:val="18"/>
                <w:szCs w:val="18"/>
                <w:lang w:val="en-US" w:eastAsia="fr-FR"/>
              </w:rPr>
              <w:t xml:space="preserve"> and Asthma, Vilnius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Lithuania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Vilnius</w:t>
            </w:r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 xml:space="preserve">Medical University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Of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Gdansk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Poland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-</w:t>
            </w:r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it-IT" w:eastAsia="fr-FR"/>
              </w:rPr>
            </w:pPr>
            <w:r w:rsidRPr="00990276">
              <w:rPr>
                <w:sz w:val="18"/>
                <w:szCs w:val="18"/>
                <w:lang w:val="it-IT" w:eastAsia="fr-FR"/>
              </w:rPr>
              <w:t>Natural  Person, P Kuna, Lodz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Poland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en-US" w:eastAsia="fr-FR"/>
              </w:rPr>
            </w:pPr>
            <w:r w:rsidRPr="00990276">
              <w:rPr>
                <w:sz w:val="18"/>
                <w:szCs w:val="18"/>
                <w:lang w:val="en-US" w:eastAsia="fr-FR"/>
              </w:rPr>
              <w:t>Medical University of Lodz (MUL)</w:t>
            </w:r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 xml:space="preserve">Medical University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of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Lodz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Poland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en-US" w:eastAsia="fr-FR"/>
              </w:rPr>
            </w:pPr>
            <w:r w:rsidRPr="00990276">
              <w:rPr>
                <w:sz w:val="18"/>
                <w:szCs w:val="18"/>
                <w:lang w:val="en-US" w:eastAsia="fr-FR"/>
              </w:rPr>
              <w:t>Medical University of Lodz (MUL)</w:t>
            </w:r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 xml:space="preserve">University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of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Porto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Portugal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en-US" w:eastAsia="fr-FR"/>
              </w:rPr>
            </w:pPr>
            <w:r w:rsidRPr="00990276">
              <w:rPr>
                <w:sz w:val="18"/>
                <w:szCs w:val="18"/>
                <w:lang w:val="en-US" w:eastAsia="fr-FR"/>
              </w:rPr>
              <w:t>Porto4Ageing Reference Site, University of Porto</w:t>
            </w:r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 xml:space="preserve">New University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of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Lisbon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Portugal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 xml:space="preserve">NOVA University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of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Lisbon</w:t>
            </w:r>
            <w:proofErr w:type="spellEnd"/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en-US" w:eastAsia="fr-FR"/>
              </w:rPr>
            </w:pPr>
            <w:r w:rsidRPr="00990276">
              <w:rPr>
                <w:sz w:val="18"/>
                <w:szCs w:val="18"/>
                <w:lang w:val="en-US" w:eastAsia="fr-FR"/>
              </w:rPr>
              <w:t>Hospital Centre and University of Coimbra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Portugal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en-US" w:eastAsia="fr-FR"/>
              </w:rPr>
            </w:pPr>
            <w:r w:rsidRPr="00990276">
              <w:rPr>
                <w:sz w:val="18"/>
                <w:szCs w:val="18"/>
                <w:lang w:val="en-US" w:eastAsia="fr-FR"/>
              </w:rPr>
              <w:t xml:space="preserve">Regional Authority of the Centre Region (CCRDC) – </w:t>
            </w:r>
            <w:proofErr w:type="spellStart"/>
            <w:r w:rsidRPr="00990276">
              <w:rPr>
                <w:sz w:val="18"/>
                <w:szCs w:val="18"/>
                <w:lang w:val="en-US" w:eastAsia="fr-FR"/>
              </w:rPr>
              <w:t>Ageing@Coimbra</w:t>
            </w:r>
            <w:proofErr w:type="spellEnd"/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it-IT" w:eastAsia="fr-FR"/>
              </w:rPr>
            </w:pPr>
            <w:r w:rsidRPr="00990276">
              <w:rPr>
                <w:sz w:val="18"/>
                <w:szCs w:val="18"/>
                <w:lang w:val="it-IT" w:eastAsia="fr-FR"/>
              </w:rPr>
              <w:t>Servicio Aragones de Salud (SALUD), Aragon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Spain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it-IT" w:eastAsia="fr-FR"/>
              </w:rPr>
            </w:pPr>
            <w:r w:rsidRPr="00990276">
              <w:rPr>
                <w:sz w:val="18"/>
                <w:szCs w:val="18"/>
                <w:lang w:val="it-IT" w:eastAsia="fr-FR"/>
              </w:rPr>
              <w:t>Servicio Aragones de Salud (SALUD)</w:t>
            </w:r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val="en-US" w:eastAsia="fr-FR"/>
              </w:rPr>
            </w:pPr>
            <w:r w:rsidRPr="00990276">
              <w:rPr>
                <w:sz w:val="18"/>
                <w:szCs w:val="18"/>
                <w:lang w:val="en-US" w:eastAsia="fr-FR"/>
              </w:rPr>
              <w:t xml:space="preserve">IDIBAPS, Institute of </w:t>
            </w:r>
            <w:proofErr w:type="spellStart"/>
            <w:r w:rsidRPr="00990276">
              <w:rPr>
                <w:sz w:val="18"/>
                <w:szCs w:val="18"/>
                <w:lang w:val="en-US" w:eastAsia="fr-FR"/>
              </w:rPr>
              <w:t>Biomedics</w:t>
            </w:r>
            <w:proofErr w:type="spellEnd"/>
            <w:r w:rsidRPr="00990276">
              <w:rPr>
                <w:sz w:val="18"/>
                <w:szCs w:val="18"/>
                <w:lang w:val="en-US" w:eastAsia="fr-FR"/>
              </w:rPr>
              <w:t xml:space="preserve"> Investigation, Barcelona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Spain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 xml:space="preserve">- </w:t>
            </w:r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proofErr w:type="gramStart"/>
            <w:r w:rsidRPr="00990276">
              <w:rPr>
                <w:sz w:val="18"/>
                <w:szCs w:val="18"/>
                <w:lang w:eastAsia="fr-FR"/>
              </w:rPr>
              <w:t>Natural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 Person</w:t>
            </w:r>
            <w:proofErr w:type="gramEnd"/>
            <w:r w:rsidRPr="00990276">
              <w:rPr>
                <w:sz w:val="18"/>
                <w:szCs w:val="18"/>
                <w:lang w:eastAsia="fr-FR"/>
              </w:rPr>
              <w:t xml:space="preserve">, M.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Papadopoulous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,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Greece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4EDF4"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Greece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4EDF4"/>
            <w:noWrap/>
            <w:vAlign w:val="center"/>
            <w:hideMark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-</w:t>
            </w:r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4EDF4"/>
            <w:vAlign w:val="center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2</w:t>
            </w:r>
            <w:r w:rsidRPr="00990276">
              <w:rPr>
                <w:sz w:val="18"/>
                <w:szCs w:val="18"/>
              </w:rPr>
              <w:t>2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Humanitas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University, Milano-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Italy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4EDF4"/>
            <w:vAlign w:val="center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Italy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4EDF4"/>
            <w:noWrap/>
            <w:vAlign w:val="center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-</w:t>
            </w:r>
          </w:p>
        </w:tc>
      </w:tr>
      <w:tr w:rsidR="00A17355" w:rsidRPr="00990276" w:rsidTr="009C44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r w:rsidRPr="00990276">
              <w:rPr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42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Natural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Person, Charlotte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Suppli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Ulrick</w:t>
            </w:r>
            <w:proofErr w:type="spellEnd"/>
            <w:r w:rsidRPr="00990276">
              <w:rPr>
                <w:sz w:val="18"/>
                <w:szCs w:val="18"/>
                <w:lang w:eastAsia="fr-FR"/>
              </w:rPr>
              <w:t xml:space="preserve">, </w:t>
            </w:r>
            <w:proofErr w:type="spellStart"/>
            <w:r w:rsidRPr="00990276">
              <w:rPr>
                <w:sz w:val="18"/>
                <w:szCs w:val="18"/>
                <w:lang w:eastAsia="fr-FR"/>
              </w:rPr>
              <w:t>Denmark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vAlign w:val="center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Denmark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  <w:noWrap/>
            <w:vAlign w:val="center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lang w:eastAsia="fr-FR"/>
              </w:rPr>
            </w:pPr>
            <w:proofErr w:type="spellStart"/>
            <w:r w:rsidRPr="00990276">
              <w:rPr>
                <w:sz w:val="18"/>
                <w:szCs w:val="18"/>
                <w:lang w:eastAsia="fr-FR"/>
              </w:rPr>
              <w:t>Adopter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4EDF4"/>
          </w:tcPr>
          <w:p w:rsidR="00A17355" w:rsidRPr="00990276" w:rsidRDefault="00A17355" w:rsidP="009C44BD">
            <w:pPr>
              <w:keepNext/>
              <w:keepLines/>
              <w:rPr>
                <w:sz w:val="18"/>
                <w:szCs w:val="18"/>
                <w:highlight w:val="yellow"/>
                <w:lang w:eastAsia="fr-FR"/>
              </w:rPr>
            </w:pPr>
          </w:p>
        </w:tc>
      </w:tr>
    </w:tbl>
    <w:p w:rsidR="00A17355" w:rsidRDefault="00A17355"/>
    <w:sectPr w:rsidR="00A1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1C"/>
    <w:rsid w:val="00A17355"/>
    <w:rsid w:val="00B5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35D4"/>
  <w15:chartTrackingRefBased/>
  <w15:docId w15:val="{D6197AF7-35D7-4FB3-BABE-F0468034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Pelc</dc:creator>
  <cp:keywords/>
  <dc:description/>
  <cp:lastModifiedBy>Stefan Pelc</cp:lastModifiedBy>
  <cp:revision>2</cp:revision>
  <dcterms:created xsi:type="dcterms:W3CDTF">2020-04-14T11:32:00Z</dcterms:created>
  <dcterms:modified xsi:type="dcterms:W3CDTF">2020-04-14T11:32:00Z</dcterms:modified>
</cp:coreProperties>
</file>