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91754206"/>
    <w:p w14:paraId="00603A23" w14:textId="22D1F8A1" w:rsidR="00D0238A" w:rsidRDefault="00407CDF" w:rsidP="009F7662">
      <w:pPr>
        <w:pStyle w:val="Rubrikutaninnehllsfrteckning"/>
      </w:pPr>
      <w:r>
        <w:rPr>
          <w:noProof/>
          <w:lang w:val="nb-NO" w:eastAsia="nb-NO"/>
        </w:rPr>
        <mc:AlternateContent>
          <mc:Choice Requires="wps">
            <w:drawing>
              <wp:anchor distT="0" distB="0" distL="114300" distR="114300" simplePos="0" relativeHeight="251656704" behindDoc="1" locked="0" layoutInCell="1" allowOverlap="1" wp14:anchorId="4AF52057" wp14:editId="058B5956">
                <wp:simplePos x="0" y="0"/>
                <wp:positionH relativeFrom="page">
                  <wp:posOffset>671195</wp:posOffset>
                </wp:positionH>
                <wp:positionV relativeFrom="page">
                  <wp:posOffset>2271395</wp:posOffset>
                </wp:positionV>
                <wp:extent cx="5370830" cy="2515870"/>
                <wp:effectExtent l="0" t="0" r="1270" b="0"/>
                <wp:wrapNone/>
                <wp:docPr id="1056"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0830" cy="2515870"/>
                        </a:xfrm>
                        <a:prstGeom prst="rect">
                          <a:avLst/>
                        </a:prstGeom>
                        <a:solidFill>
                          <a:sysClr val="windowText" lastClr="000000"/>
                        </a:solidFill>
                        <a:ln w="9525" cap="flat" cmpd="sng" algn="ctr">
                          <a:no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638EC" id="Rektangel 5" o:spid="_x0000_s1026" style="position:absolute;margin-left:52.85pt;margin-top:178.85pt;width:422.9pt;height:198.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" fillcolor="windowText" stroked="f">
                <w10:wrap anchorx="page" anchory="page"/>
              </v:rect>
            </w:pict>
          </mc:Fallback>
        </mc:AlternateContent>
      </w:r>
      <w:r w:rsidR="00B82910">
        <w:rPr>
          <w:noProof/>
          <w:lang w:val="nb-NO" w:eastAsia="nb-NO"/>
        </w:rPr>
        <mc:AlternateContent>
          <mc:Choice Requires="wps">
            <w:drawing>
              <wp:anchor distT="0" distB="0" distL="114300" distR="114300" simplePos="0" relativeHeight="251657728" behindDoc="1" locked="0" layoutInCell="1" allowOverlap="1" wp14:anchorId="3A982B01" wp14:editId="6C3BF5B4">
                <wp:simplePos x="0" y="0"/>
                <wp:positionH relativeFrom="column">
                  <wp:posOffset>114300</wp:posOffset>
                </wp:positionH>
                <wp:positionV relativeFrom="page">
                  <wp:posOffset>2628265</wp:posOffset>
                </wp:positionV>
                <wp:extent cx="4572635" cy="1929130"/>
                <wp:effectExtent l="0" t="0" r="18415" b="13970"/>
                <wp:wrapNone/>
                <wp:docPr id="1057" name="Textruta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572635" cy="192913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8E6C948" w14:textId="2E6A73AC" w:rsidR="008320DB" w:rsidRPr="00857FC0" w:rsidRDefault="008320DB" w:rsidP="005716B8">
                            <w:pPr>
                              <w:pStyle w:val="Rubrikifrsttsblad"/>
                            </w:pPr>
                            <w:bookmarkStart w:id="1" w:name="_Toc431305486"/>
                            <w:r>
                              <w:t xml:space="preserve">Granskning Riksdagspartiernas webbplatser </w:t>
                            </w:r>
                          </w:p>
                          <w:p w14:paraId="58C49C55" w14:textId="77777777" w:rsidR="008320DB" w:rsidRDefault="008320DB"/>
                          <w:bookmarkEnd w:id="1"/>
                          <w:p w14:paraId="09AE462B" w14:textId="77777777" w:rsidR="008320DB" w:rsidRPr="00857FC0" w:rsidRDefault="008320DB" w:rsidP="005716B8">
                            <w:pPr>
                              <w:pStyle w:val="Rubrikifrsttsblad"/>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leftMargin">
                  <wp14:pctWidth>0</wp14:pctWidth>
                </wp14:sizeRelH>
                <wp14:sizeRelV relativeFrom="topMargin">
                  <wp14:pctHeight>0</wp14:pctHeight>
                </wp14:sizeRelV>
              </wp:anchor>
            </w:drawing>
          </mc:Choice>
          <mc:Fallback>
            <w:pict>
              <v:shapetype w14:anchorId="3A982B01" id="_x0000_t202" coordsize="21600,21600" o:spt="202" path="m,l,21600r21600,l21600,xe">
                <v:stroke joinstyle="miter"/>
                <v:path gradientshapeok="t" o:connecttype="rect"/>
              </v:shapetype>
              <v:shape id="Textruta 6" o:spid="_x0000_s1026" type="#_x0000_t202" style="position:absolute;margin-left:9pt;margin-top:206.95pt;width:360.05pt;height:15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left-margin-area;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" filled="f" stroked="f">
                <o:lock v:ext="edit" aspectratio="t"/>
                <v:textbox inset="0,0,0,0">
                  <w:txbxContent>
                    <w:p w14:paraId="48E6C948" w14:textId="2E6A73AC" w:rsidR="008320DB" w:rsidRPr="00857FC0" w:rsidRDefault="008320DB" w:rsidP="005716B8">
                      <w:pPr>
                        <w:pStyle w:val="Rubrikifrsttsblad"/>
                      </w:pPr>
                      <w:bookmarkStart w:id="2" w:name="_Toc431305486"/>
                      <w:r>
                        <w:t xml:space="preserve">Granskning Riksdagspartiernas webbplatser </w:t>
                      </w:r>
                    </w:p>
                    <w:p w14:paraId="58C49C55" w14:textId="77777777" w:rsidR="008320DB" w:rsidRDefault="008320DB"/>
                    <w:bookmarkEnd w:id="2"/>
                    <w:p w14:paraId="09AE462B" w14:textId="77777777" w:rsidR="008320DB" w:rsidRPr="00857FC0" w:rsidRDefault="008320DB" w:rsidP="005716B8">
                      <w:pPr>
                        <w:pStyle w:val="Rubrikifrsttsblad"/>
                      </w:pPr>
                    </w:p>
                  </w:txbxContent>
                </v:textbox>
                <w10:wrap anchory="page"/>
              </v:shape>
            </w:pict>
          </mc:Fallback>
        </mc:AlternateContent>
      </w:r>
      <w:r w:rsidR="00B82910">
        <w:rPr>
          <w:noProof/>
          <w:lang w:val="nb-NO" w:eastAsia="nb-NO"/>
        </w:rPr>
        <w:drawing>
          <wp:anchor distT="0" distB="0" distL="114300" distR="114300" simplePos="0" relativeHeight="251655680" behindDoc="1" locked="0" layoutInCell="1" allowOverlap="0" wp14:anchorId="7C311665" wp14:editId="023527F1">
            <wp:simplePos x="0" y="0"/>
            <wp:positionH relativeFrom="page">
              <wp:posOffset>88265</wp:posOffset>
            </wp:positionH>
            <wp:positionV relativeFrom="page">
              <wp:posOffset>36195</wp:posOffset>
            </wp:positionV>
            <wp:extent cx="7555230" cy="10693400"/>
            <wp:effectExtent l="0" t="0" r="7620" b="0"/>
            <wp:wrapNone/>
            <wp:docPr id="1055" name="Placeholder" descr="Beskrivning: Beskrivning: Logotyp Fun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 descr="Beskrivning: Beskrivning: Logotyp Funka"/>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523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3D4E">
        <w:br w:type="page"/>
      </w:r>
      <w:bookmarkStart w:id="2" w:name="_Toc293302919"/>
      <w:bookmarkStart w:id="3" w:name="_Toc293303587"/>
      <w:bookmarkStart w:id="4" w:name="_Toc294261027"/>
      <w:bookmarkStart w:id="5" w:name="_Toc294270438"/>
      <w:bookmarkStart w:id="6" w:name="_Toc297209341"/>
      <w:r w:rsidR="004D4653">
        <w:lastRenderedPageBreak/>
        <w:t>Innehåll</w:t>
      </w:r>
    </w:p>
    <w:p w14:paraId="142DA030" w14:textId="146AFC20" w:rsidR="00960826" w:rsidRDefault="00761464">
      <w:pPr>
        <w:pStyle w:val="Innehll1"/>
        <w:rPr>
          <w:rFonts w:asciiTheme="minorHAnsi" w:eastAsiaTheme="minorEastAsia" w:hAnsiTheme="minorHAnsi" w:cstheme="minorBidi"/>
          <w:b w:val="0"/>
          <w:bCs w:val="0"/>
        </w:rPr>
      </w:pPr>
      <w:r>
        <w:fldChar w:fldCharType="begin"/>
      </w:r>
      <w:r>
        <w:instrText xml:space="preserve"> TOC \h \z \t "Rubrik 1;1;Rubrik 2;2;H1;1;H2;2" </w:instrText>
      </w:r>
      <w:r>
        <w:fldChar w:fldCharType="separate"/>
      </w:r>
      <w:hyperlink w:anchor="_Toc517096894" w:history="1">
        <w:r w:rsidR="00960826" w:rsidRPr="00055F78">
          <w:rPr>
            <w:rStyle w:val="Hyperlnk"/>
          </w:rPr>
          <w:t>Fakta om rapporten</w:t>
        </w:r>
        <w:r w:rsidR="00960826">
          <w:rPr>
            <w:webHidden/>
          </w:rPr>
          <w:tab/>
        </w:r>
        <w:r w:rsidR="00960826">
          <w:rPr>
            <w:webHidden/>
          </w:rPr>
          <w:fldChar w:fldCharType="begin"/>
        </w:r>
        <w:r w:rsidR="00960826">
          <w:rPr>
            <w:webHidden/>
          </w:rPr>
          <w:instrText xml:space="preserve"> PAGEREF _Toc517096894 \h </w:instrText>
        </w:r>
        <w:r w:rsidR="00960826">
          <w:rPr>
            <w:webHidden/>
          </w:rPr>
        </w:r>
        <w:r w:rsidR="00960826">
          <w:rPr>
            <w:webHidden/>
          </w:rPr>
          <w:fldChar w:fldCharType="separate"/>
        </w:r>
        <w:r w:rsidR="00960826">
          <w:rPr>
            <w:webHidden/>
          </w:rPr>
          <w:t>3</w:t>
        </w:r>
        <w:r w:rsidR="00960826">
          <w:rPr>
            <w:webHidden/>
          </w:rPr>
          <w:fldChar w:fldCharType="end"/>
        </w:r>
      </w:hyperlink>
    </w:p>
    <w:p w14:paraId="35671134" w14:textId="78931B73" w:rsidR="00960826" w:rsidRDefault="00AB7FC5">
      <w:pPr>
        <w:pStyle w:val="Innehll1"/>
        <w:rPr>
          <w:rFonts w:asciiTheme="minorHAnsi" w:eastAsiaTheme="minorEastAsia" w:hAnsiTheme="minorHAnsi" w:cstheme="minorBidi"/>
          <w:b w:val="0"/>
          <w:bCs w:val="0"/>
        </w:rPr>
      </w:pPr>
      <w:hyperlink w:anchor="_Toc517096895" w:history="1">
        <w:r w:rsidR="00960826" w:rsidRPr="00055F78">
          <w:rPr>
            <w:rStyle w:val="Hyperlnk"/>
          </w:rPr>
          <w:t>Bakgrund</w:t>
        </w:r>
        <w:r w:rsidR="00960826">
          <w:rPr>
            <w:webHidden/>
          </w:rPr>
          <w:tab/>
        </w:r>
        <w:r w:rsidR="00960826">
          <w:rPr>
            <w:webHidden/>
          </w:rPr>
          <w:fldChar w:fldCharType="begin"/>
        </w:r>
        <w:r w:rsidR="00960826">
          <w:rPr>
            <w:webHidden/>
          </w:rPr>
          <w:instrText xml:space="preserve"> PAGEREF _Toc517096895 \h </w:instrText>
        </w:r>
        <w:r w:rsidR="00960826">
          <w:rPr>
            <w:webHidden/>
          </w:rPr>
        </w:r>
        <w:r w:rsidR="00960826">
          <w:rPr>
            <w:webHidden/>
          </w:rPr>
          <w:fldChar w:fldCharType="separate"/>
        </w:r>
        <w:r w:rsidR="00960826">
          <w:rPr>
            <w:webHidden/>
          </w:rPr>
          <w:t>4</w:t>
        </w:r>
        <w:r w:rsidR="00960826">
          <w:rPr>
            <w:webHidden/>
          </w:rPr>
          <w:fldChar w:fldCharType="end"/>
        </w:r>
      </w:hyperlink>
    </w:p>
    <w:p w14:paraId="4E0BC178" w14:textId="476EDFD8" w:rsidR="00960826" w:rsidRDefault="00AB7FC5">
      <w:pPr>
        <w:pStyle w:val="Innehll1"/>
        <w:rPr>
          <w:rFonts w:asciiTheme="minorHAnsi" w:eastAsiaTheme="minorEastAsia" w:hAnsiTheme="minorHAnsi" w:cstheme="minorBidi"/>
          <w:b w:val="0"/>
          <w:bCs w:val="0"/>
        </w:rPr>
      </w:pPr>
      <w:hyperlink w:anchor="_Toc517096896" w:history="1">
        <w:r w:rsidR="00960826" w:rsidRPr="00055F78">
          <w:rPr>
            <w:rStyle w:val="Hyperlnk"/>
          </w:rPr>
          <w:t>Resultat</w:t>
        </w:r>
        <w:r w:rsidR="00960826">
          <w:rPr>
            <w:webHidden/>
          </w:rPr>
          <w:tab/>
        </w:r>
        <w:r w:rsidR="00960826">
          <w:rPr>
            <w:webHidden/>
          </w:rPr>
          <w:fldChar w:fldCharType="begin"/>
        </w:r>
        <w:r w:rsidR="00960826">
          <w:rPr>
            <w:webHidden/>
          </w:rPr>
          <w:instrText xml:space="preserve"> PAGEREF _Toc517096896 \h </w:instrText>
        </w:r>
        <w:r w:rsidR="00960826">
          <w:rPr>
            <w:webHidden/>
          </w:rPr>
        </w:r>
        <w:r w:rsidR="00960826">
          <w:rPr>
            <w:webHidden/>
          </w:rPr>
          <w:fldChar w:fldCharType="separate"/>
        </w:r>
        <w:r w:rsidR="00960826">
          <w:rPr>
            <w:webHidden/>
          </w:rPr>
          <w:t>5</w:t>
        </w:r>
        <w:r w:rsidR="00960826">
          <w:rPr>
            <w:webHidden/>
          </w:rPr>
          <w:fldChar w:fldCharType="end"/>
        </w:r>
      </w:hyperlink>
    </w:p>
    <w:p w14:paraId="340A00AC" w14:textId="185CE151" w:rsidR="00960826" w:rsidRDefault="00AB7FC5">
      <w:pPr>
        <w:pStyle w:val="Innehll2"/>
        <w:rPr>
          <w:rFonts w:asciiTheme="minorHAnsi" w:eastAsiaTheme="minorEastAsia" w:hAnsiTheme="minorHAnsi" w:cstheme="minorBidi"/>
          <w:b w:val="0"/>
          <w:bCs w:val="0"/>
          <w:noProof/>
          <w:sz w:val="24"/>
          <w:szCs w:val="24"/>
        </w:rPr>
      </w:pPr>
      <w:hyperlink w:anchor="_Toc517096897" w:history="1">
        <w:r w:rsidR="00960826" w:rsidRPr="00055F78">
          <w:rPr>
            <w:rStyle w:val="Hyperlnk"/>
            <w:noProof/>
          </w:rPr>
          <w:t>Övergripande resultat</w:t>
        </w:r>
        <w:r w:rsidR="00960826">
          <w:rPr>
            <w:noProof/>
            <w:webHidden/>
          </w:rPr>
          <w:tab/>
        </w:r>
        <w:r w:rsidR="00960826">
          <w:rPr>
            <w:noProof/>
            <w:webHidden/>
          </w:rPr>
          <w:fldChar w:fldCharType="begin"/>
        </w:r>
        <w:r w:rsidR="00960826">
          <w:rPr>
            <w:noProof/>
            <w:webHidden/>
          </w:rPr>
          <w:instrText xml:space="preserve"> PAGEREF _Toc517096897 \h </w:instrText>
        </w:r>
        <w:r w:rsidR="00960826">
          <w:rPr>
            <w:noProof/>
            <w:webHidden/>
          </w:rPr>
        </w:r>
        <w:r w:rsidR="00960826">
          <w:rPr>
            <w:noProof/>
            <w:webHidden/>
          </w:rPr>
          <w:fldChar w:fldCharType="separate"/>
        </w:r>
        <w:r w:rsidR="00960826">
          <w:rPr>
            <w:noProof/>
            <w:webHidden/>
          </w:rPr>
          <w:t>5</w:t>
        </w:r>
        <w:r w:rsidR="00960826">
          <w:rPr>
            <w:noProof/>
            <w:webHidden/>
          </w:rPr>
          <w:fldChar w:fldCharType="end"/>
        </w:r>
      </w:hyperlink>
    </w:p>
    <w:p w14:paraId="7EC8856C" w14:textId="42D78DF1" w:rsidR="00960826" w:rsidRDefault="00AB7FC5">
      <w:pPr>
        <w:pStyle w:val="Innehll2"/>
        <w:rPr>
          <w:rFonts w:asciiTheme="minorHAnsi" w:eastAsiaTheme="minorEastAsia" w:hAnsiTheme="minorHAnsi" w:cstheme="minorBidi"/>
          <w:b w:val="0"/>
          <w:bCs w:val="0"/>
          <w:noProof/>
          <w:sz w:val="24"/>
          <w:szCs w:val="24"/>
        </w:rPr>
      </w:pPr>
      <w:hyperlink w:anchor="_Toc517096898" w:history="1">
        <w:r w:rsidR="00960826" w:rsidRPr="00055F78">
          <w:rPr>
            <w:rStyle w:val="Hyperlnk"/>
            <w:noProof/>
          </w:rPr>
          <w:t>Trender</w:t>
        </w:r>
        <w:r w:rsidR="00960826">
          <w:rPr>
            <w:noProof/>
            <w:webHidden/>
          </w:rPr>
          <w:tab/>
        </w:r>
        <w:r w:rsidR="00960826">
          <w:rPr>
            <w:noProof/>
            <w:webHidden/>
          </w:rPr>
          <w:fldChar w:fldCharType="begin"/>
        </w:r>
        <w:r w:rsidR="00960826">
          <w:rPr>
            <w:noProof/>
            <w:webHidden/>
          </w:rPr>
          <w:instrText xml:space="preserve"> PAGEREF _Toc517096898 \h </w:instrText>
        </w:r>
        <w:r w:rsidR="00960826">
          <w:rPr>
            <w:noProof/>
            <w:webHidden/>
          </w:rPr>
        </w:r>
        <w:r w:rsidR="00960826">
          <w:rPr>
            <w:noProof/>
            <w:webHidden/>
          </w:rPr>
          <w:fldChar w:fldCharType="separate"/>
        </w:r>
        <w:r w:rsidR="00960826">
          <w:rPr>
            <w:noProof/>
            <w:webHidden/>
          </w:rPr>
          <w:t>5</w:t>
        </w:r>
        <w:r w:rsidR="00960826">
          <w:rPr>
            <w:noProof/>
            <w:webHidden/>
          </w:rPr>
          <w:fldChar w:fldCharType="end"/>
        </w:r>
      </w:hyperlink>
    </w:p>
    <w:p w14:paraId="6DB37040" w14:textId="4838A6A3" w:rsidR="00960826" w:rsidRDefault="00AB7FC5">
      <w:pPr>
        <w:pStyle w:val="Innehll2"/>
        <w:rPr>
          <w:rFonts w:asciiTheme="minorHAnsi" w:eastAsiaTheme="minorEastAsia" w:hAnsiTheme="minorHAnsi" w:cstheme="minorBidi"/>
          <w:b w:val="0"/>
          <w:bCs w:val="0"/>
          <w:noProof/>
          <w:sz w:val="24"/>
          <w:szCs w:val="24"/>
        </w:rPr>
      </w:pPr>
      <w:hyperlink w:anchor="_Toc517096899" w:history="1">
        <w:r w:rsidR="00960826" w:rsidRPr="00055F78">
          <w:rPr>
            <w:rStyle w:val="Hyperlnk"/>
            <w:noProof/>
          </w:rPr>
          <w:t>Sammanställning</w:t>
        </w:r>
        <w:r w:rsidR="00960826">
          <w:rPr>
            <w:noProof/>
            <w:webHidden/>
          </w:rPr>
          <w:tab/>
        </w:r>
        <w:r w:rsidR="00960826">
          <w:rPr>
            <w:noProof/>
            <w:webHidden/>
          </w:rPr>
          <w:fldChar w:fldCharType="begin"/>
        </w:r>
        <w:r w:rsidR="00960826">
          <w:rPr>
            <w:noProof/>
            <w:webHidden/>
          </w:rPr>
          <w:instrText xml:space="preserve"> PAGEREF _Toc517096899 \h </w:instrText>
        </w:r>
        <w:r w:rsidR="00960826">
          <w:rPr>
            <w:noProof/>
            <w:webHidden/>
          </w:rPr>
        </w:r>
        <w:r w:rsidR="00960826">
          <w:rPr>
            <w:noProof/>
            <w:webHidden/>
          </w:rPr>
          <w:fldChar w:fldCharType="separate"/>
        </w:r>
        <w:r w:rsidR="00960826">
          <w:rPr>
            <w:noProof/>
            <w:webHidden/>
          </w:rPr>
          <w:t>6</w:t>
        </w:r>
        <w:r w:rsidR="00960826">
          <w:rPr>
            <w:noProof/>
            <w:webHidden/>
          </w:rPr>
          <w:fldChar w:fldCharType="end"/>
        </w:r>
      </w:hyperlink>
    </w:p>
    <w:p w14:paraId="17E6365F" w14:textId="25902BB8" w:rsidR="00960826" w:rsidRDefault="00AB7FC5">
      <w:pPr>
        <w:pStyle w:val="Innehll1"/>
        <w:rPr>
          <w:rFonts w:asciiTheme="minorHAnsi" w:eastAsiaTheme="minorEastAsia" w:hAnsiTheme="minorHAnsi" w:cstheme="minorBidi"/>
          <w:b w:val="0"/>
          <w:bCs w:val="0"/>
        </w:rPr>
      </w:pPr>
      <w:hyperlink w:anchor="_Toc517096900" w:history="1">
        <w:r w:rsidR="00960826" w:rsidRPr="00055F78">
          <w:rPr>
            <w:rStyle w:val="Hyperlnk"/>
          </w:rPr>
          <w:t>Partiernas resultat i korthet</w:t>
        </w:r>
        <w:r w:rsidR="00960826">
          <w:rPr>
            <w:webHidden/>
          </w:rPr>
          <w:tab/>
        </w:r>
        <w:r w:rsidR="00960826">
          <w:rPr>
            <w:webHidden/>
          </w:rPr>
          <w:fldChar w:fldCharType="begin"/>
        </w:r>
        <w:r w:rsidR="00960826">
          <w:rPr>
            <w:webHidden/>
          </w:rPr>
          <w:instrText xml:space="preserve"> PAGEREF _Toc517096900 \h </w:instrText>
        </w:r>
        <w:r w:rsidR="00960826">
          <w:rPr>
            <w:webHidden/>
          </w:rPr>
        </w:r>
        <w:r w:rsidR="00960826">
          <w:rPr>
            <w:webHidden/>
          </w:rPr>
          <w:fldChar w:fldCharType="separate"/>
        </w:r>
        <w:r w:rsidR="00960826">
          <w:rPr>
            <w:webHidden/>
          </w:rPr>
          <w:t>8</w:t>
        </w:r>
        <w:r w:rsidR="00960826">
          <w:rPr>
            <w:webHidden/>
          </w:rPr>
          <w:fldChar w:fldCharType="end"/>
        </w:r>
      </w:hyperlink>
    </w:p>
    <w:p w14:paraId="75C09C5F" w14:textId="64E2088C" w:rsidR="00960826" w:rsidRDefault="00AB7FC5">
      <w:pPr>
        <w:pStyle w:val="Innehll2"/>
        <w:rPr>
          <w:rFonts w:asciiTheme="minorHAnsi" w:eastAsiaTheme="minorEastAsia" w:hAnsiTheme="minorHAnsi" w:cstheme="minorBidi"/>
          <w:b w:val="0"/>
          <w:bCs w:val="0"/>
          <w:noProof/>
          <w:sz w:val="24"/>
          <w:szCs w:val="24"/>
        </w:rPr>
      </w:pPr>
      <w:hyperlink w:anchor="_Toc517096901" w:history="1">
        <w:r w:rsidR="00960826" w:rsidRPr="00055F78">
          <w:rPr>
            <w:rStyle w:val="Hyperlnk"/>
            <w:noProof/>
          </w:rPr>
          <w:t>Centerpartiet</w:t>
        </w:r>
        <w:r w:rsidR="00960826">
          <w:rPr>
            <w:noProof/>
            <w:webHidden/>
          </w:rPr>
          <w:tab/>
        </w:r>
        <w:r w:rsidR="00960826">
          <w:rPr>
            <w:noProof/>
            <w:webHidden/>
          </w:rPr>
          <w:fldChar w:fldCharType="begin"/>
        </w:r>
        <w:r w:rsidR="00960826">
          <w:rPr>
            <w:noProof/>
            <w:webHidden/>
          </w:rPr>
          <w:instrText xml:space="preserve"> PAGEREF _Toc517096901 \h </w:instrText>
        </w:r>
        <w:r w:rsidR="00960826">
          <w:rPr>
            <w:noProof/>
            <w:webHidden/>
          </w:rPr>
        </w:r>
        <w:r w:rsidR="00960826">
          <w:rPr>
            <w:noProof/>
            <w:webHidden/>
          </w:rPr>
          <w:fldChar w:fldCharType="separate"/>
        </w:r>
        <w:r w:rsidR="00960826">
          <w:rPr>
            <w:noProof/>
            <w:webHidden/>
          </w:rPr>
          <w:t>8</w:t>
        </w:r>
        <w:r w:rsidR="00960826">
          <w:rPr>
            <w:noProof/>
            <w:webHidden/>
          </w:rPr>
          <w:fldChar w:fldCharType="end"/>
        </w:r>
      </w:hyperlink>
    </w:p>
    <w:p w14:paraId="793BDBC0" w14:textId="0A5E2185" w:rsidR="00960826" w:rsidRDefault="00AB7FC5">
      <w:pPr>
        <w:pStyle w:val="Innehll2"/>
        <w:rPr>
          <w:rFonts w:asciiTheme="minorHAnsi" w:eastAsiaTheme="minorEastAsia" w:hAnsiTheme="minorHAnsi" w:cstheme="minorBidi"/>
          <w:b w:val="0"/>
          <w:bCs w:val="0"/>
          <w:noProof/>
          <w:sz w:val="24"/>
          <w:szCs w:val="24"/>
        </w:rPr>
      </w:pPr>
      <w:hyperlink w:anchor="_Toc517096902" w:history="1">
        <w:r w:rsidR="00960826" w:rsidRPr="00055F78">
          <w:rPr>
            <w:rStyle w:val="Hyperlnk"/>
            <w:noProof/>
          </w:rPr>
          <w:t>Kristdemokraterna</w:t>
        </w:r>
        <w:r w:rsidR="00960826">
          <w:rPr>
            <w:noProof/>
            <w:webHidden/>
          </w:rPr>
          <w:tab/>
        </w:r>
        <w:r w:rsidR="00960826">
          <w:rPr>
            <w:noProof/>
            <w:webHidden/>
          </w:rPr>
          <w:fldChar w:fldCharType="begin"/>
        </w:r>
        <w:r w:rsidR="00960826">
          <w:rPr>
            <w:noProof/>
            <w:webHidden/>
          </w:rPr>
          <w:instrText xml:space="preserve"> PAGEREF _Toc517096902 \h </w:instrText>
        </w:r>
        <w:r w:rsidR="00960826">
          <w:rPr>
            <w:noProof/>
            <w:webHidden/>
          </w:rPr>
        </w:r>
        <w:r w:rsidR="00960826">
          <w:rPr>
            <w:noProof/>
            <w:webHidden/>
          </w:rPr>
          <w:fldChar w:fldCharType="separate"/>
        </w:r>
        <w:r w:rsidR="00960826">
          <w:rPr>
            <w:noProof/>
            <w:webHidden/>
          </w:rPr>
          <w:t>8</w:t>
        </w:r>
        <w:r w:rsidR="00960826">
          <w:rPr>
            <w:noProof/>
            <w:webHidden/>
          </w:rPr>
          <w:fldChar w:fldCharType="end"/>
        </w:r>
      </w:hyperlink>
    </w:p>
    <w:p w14:paraId="086A3CAE" w14:textId="25FFECB4" w:rsidR="00960826" w:rsidRDefault="00AB7FC5">
      <w:pPr>
        <w:pStyle w:val="Innehll2"/>
        <w:rPr>
          <w:rFonts w:asciiTheme="minorHAnsi" w:eastAsiaTheme="minorEastAsia" w:hAnsiTheme="minorHAnsi" w:cstheme="minorBidi"/>
          <w:b w:val="0"/>
          <w:bCs w:val="0"/>
          <w:noProof/>
          <w:sz w:val="24"/>
          <w:szCs w:val="24"/>
        </w:rPr>
      </w:pPr>
      <w:hyperlink w:anchor="_Toc517096903" w:history="1">
        <w:r w:rsidR="00960826" w:rsidRPr="00055F78">
          <w:rPr>
            <w:rStyle w:val="Hyperlnk"/>
            <w:noProof/>
          </w:rPr>
          <w:t>Liberalerna</w:t>
        </w:r>
        <w:r w:rsidR="00960826">
          <w:rPr>
            <w:noProof/>
            <w:webHidden/>
          </w:rPr>
          <w:tab/>
        </w:r>
        <w:r w:rsidR="00960826">
          <w:rPr>
            <w:noProof/>
            <w:webHidden/>
          </w:rPr>
          <w:fldChar w:fldCharType="begin"/>
        </w:r>
        <w:r w:rsidR="00960826">
          <w:rPr>
            <w:noProof/>
            <w:webHidden/>
          </w:rPr>
          <w:instrText xml:space="preserve"> PAGEREF _Toc517096903 \h </w:instrText>
        </w:r>
        <w:r w:rsidR="00960826">
          <w:rPr>
            <w:noProof/>
            <w:webHidden/>
          </w:rPr>
        </w:r>
        <w:r w:rsidR="00960826">
          <w:rPr>
            <w:noProof/>
            <w:webHidden/>
          </w:rPr>
          <w:fldChar w:fldCharType="separate"/>
        </w:r>
        <w:r w:rsidR="00960826">
          <w:rPr>
            <w:noProof/>
            <w:webHidden/>
          </w:rPr>
          <w:t>8</w:t>
        </w:r>
        <w:r w:rsidR="00960826">
          <w:rPr>
            <w:noProof/>
            <w:webHidden/>
          </w:rPr>
          <w:fldChar w:fldCharType="end"/>
        </w:r>
      </w:hyperlink>
    </w:p>
    <w:p w14:paraId="6EA69049" w14:textId="5F9DF9E1" w:rsidR="00960826" w:rsidRDefault="00AB7FC5">
      <w:pPr>
        <w:pStyle w:val="Innehll2"/>
        <w:rPr>
          <w:rFonts w:asciiTheme="minorHAnsi" w:eastAsiaTheme="minorEastAsia" w:hAnsiTheme="minorHAnsi" w:cstheme="minorBidi"/>
          <w:b w:val="0"/>
          <w:bCs w:val="0"/>
          <w:noProof/>
          <w:sz w:val="24"/>
          <w:szCs w:val="24"/>
        </w:rPr>
      </w:pPr>
      <w:hyperlink w:anchor="_Toc517096904" w:history="1">
        <w:r w:rsidR="00960826" w:rsidRPr="00055F78">
          <w:rPr>
            <w:rStyle w:val="Hyperlnk"/>
            <w:noProof/>
          </w:rPr>
          <w:t>Miljöpartiet</w:t>
        </w:r>
        <w:r w:rsidR="00960826">
          <w:rPr>
            <w:noProof/>
            <w:webHidden/>
          </w:rPr>
          <w:tab/>
        </w:r>
        <w:r w:rsidR="00960826">
          <w:rPr>
            <w:noProof/>
            <w:webHidden/>
          </w:rPr>
          <w:fldChar w:fldCharType="begin"/>
        </w:r>
        <w:r w:rsidR="00960826">
          <w:rPr>
            <w:noProof/>
            <w:webHidden/>
          </w:rPr>
          <w:instrText xml:space="preserve"> PAGEREF _Toc517096904 \h </w:instrText>
        </w:r>
        <w:r w:rsidR="00960826">
          <w:rPr>
            <w:noProof/>
            <w:webHidden/>
          </w:rPr>
        </w:r>
        <w:r w:rsidR="00960826">
          <w:rPr>
            <w:noProof/>
            <w:webHidden/>
          </w:rPr>
          <w:fldChar w:fldCharType="separate"/>
        </w:r>
        <w:r w:rsidR="00960826">
          <w:rPr>
            <w:noProof/>
            <w:webHidden/>
          </w:rPr>
          <w:t>8</w:t>
        </w:r>
        <w:r w:rsidR="00960826">
          <w:rPr>
            <w:noProof/>
            <w:webHidden/>
          </w:rPr>
          <w:fldChar w:fldCharType="end"/>
        </w:r>
      </w:hyperlink>
    </w:p>
    <w:p w14:paraId="06FA3FC0" w14:textId="0F6304C2" w:rsidR="00960826" w:rsidRDefault="00AB7FC5">
      <w:pPr>
        <w:pStyle w:val="Innehll2"/>
        <w:rPr>
          <w:rFonts w:asciiTheme="minorHAnsi" w:eastAsiaTheme="minorEastAsia" w:hAnsiTheme="minorHAnsi" w:cstheme="minorBidi"/>
          <w:b w:val="0"/>
          <w:bCs w:val="0"/>
          <w:noProof/>
          <w:sz w:val="24"/>
          <w:szCs w:val="24"/>
        </w:rPr>
      </w:pPr>
      <w:hyperlink w:anchor="_Toc517096905" w:history="1">
        <w:r w:rsidR="00960826" w:rsidRPr="00055F78">
          <w:rPr>
            <w:rStyle w:val="Hyperlnk"/>
            <w:noProof/>
          </w:rPr>
          <w:t>Moderaterna</w:t>
        </w:r>
        <w:r w:rsidR="00960826">
          <w:rPr>
            <w:noProof/>
            <w:webHidden/>
          </w:rPr>
          <w:tab/>
        </w:r>
        <w:r w:rsidR="00960826">
          <w:rPr>
            <w:noProof/>
            <w:webHidden/>
          </w:rPr>
          <w:fldChar w:fldCharType="begin"/>
        </w:r>
        <w:r w:rsidR="00960826">
          <w:rPr>
            <w:noProof/>
            <w:webHidden/>
          </w:rPr>
          <w:instrText xml:space="preserve"> PAGEREF _Toc517096905 \h </w:instrText>
        </w:r>
        <w:r w:rsidR="00960826">
          <w:rPr>
            <w:noProof/>
            <w:webHidden/>
          </w:rPr>
        </w:r>
        <w:r w:rsidR="00960826">
          <w:rPr>
            <w:noProof/>
            <w:webHidden/>
          </w:rPr>
          <w:fldChar w:fldCharType="separate"/>
        </w:r>
        <w:r w:rsidR="00960826">
          <w:rPr>
            <w:noProof/>
            <w:webHidden/>
          </w:rPr>
          <w:t>9</w:t>
        </w:r>
        <w:r w:rsidR="00960826">
          <w:rPr>
            <w:noProof/>
            <w:webHidden/>
          </w:rPr>
          <w:fldChar w:fldCharType="end"/>
        </w:r>
      </w:hyperlink>
    </w:p>
    <w:p w14:paraId="496C6CB6" w14:textId="16E8AF8C" w:rsidR="00960826" w:rsidRDefault="00AB7FC5">
      <w:pPr>
        <w:pStyle w:val="Innehll2"/>
        <w:rPr>
          <w:rFonts w:asciiTheme="minorHAnsi" w:eastAsiaTheme="minorEastAsia" w:hAnsiTheme="minorHAnsi" w:cstheme="minorBidi"/>
          <w:b w:val="0"/>
          <w:bCs w:val="0"/>
          <w:noProof/>
          <w:sz w:val="24"/>
          <w:szCs w:val="24"/>
        </w:rPr>
      </w:pPr>
      <w:hyperlink w:anchor="_Toc517096906" w:history="1">
        <w:r w:rsidR="00960826" w:rsidRPr="00055F78">
          <w:rPr>
            <w:rStyle w:val="Hyperlnk"/>
            <w:noProof/>
          </w:rPr>
          <w:t>Socialdemokraterna</w:t>
        </w:r>
        <w:r w:rsidR="00960826">
          <w:rPr>
            <w:noProof/>
            <w:webHidden/>
          </w:rPr>
          <w:tab/>
        </w:r>
        <w:r w:rsidR="00960826">
          <w:rPr>
            <w:noProof/>
            <w:webHidden/>
          </w:rPr>
          <w:fldChar w:fldCharType="begin"/>
        </w:r>
        <w:r w:rsidR="00960826">
          <w:rPr>
            <w:noProof/>
            <w:webHidden/>
          </w:rPr>
          <w:instrText xml:space="preserve"> PAGEREF _Toc517096906 \h </w:instrText>
        </w:r>
        <w:r w:rsidR="00960826">
          <w:rPr>
            <w:noProof/>
            <w:webHidden/>
          </w:rPr>
        </w:r>
        <w:r w:rsidR="00960826">
          <w:rPr>
            <w:noProof/>
            <w:webHidden/>
          </w:rPr>
          <w:fldChar w:fldCharType="separate"/>
        </w:r>
        <w:r w:rsidR="00960826">
          <w:rPr>
            <w:noProof/>
            <w:webHidden/>
          </w:rPr>
          <w:t>9</w:t>
        </w:r>
        <w:r w:rsidR="00960826">
          <w:rPr>
            <w:noProof/>
            <w:webHidden/>
          </w:rPr>
          <w:fldChar w:fldCharType="end"/>
        </w:r>
      </w:hyperlink>
    </w:p>
    <w:p w14:paraId="5F93524A" w14:textId="35FE0CBF" w:rsidR="00960826" w:rsidRDefault="00AB7FC5">
      <w:pPr>
        <w:pStyle w:val="Innehll2"/>
        <w:rPr>
          <w:rFonts w:asciiTheme="minorHAnsi" w:eastAsiaTheme="minorEastAsia" w:hAnsiTheme="minorHAnsi" w:cstheme="minorBidi"/>
          <w:b w:val="0"/>
          <w:bCs w:val="0"/>
          <w:noProof/>
          <w:sz w:val="24"/>
          <w:szCs w:val="24"/>
        </w:rPr>
      </w:pPr>
      <w:hyperlink w:anchor="_Toc517096907" w:history="1">
        <w:r w:rsidR="00960826" w:rsidRPr="00055F78">
          <w:rPr>
            <w:rStyle w:val="Hyperlnk"/>
            <w:noProof/>
          </w:rPr>
          <w:t>Sverigedemokraterna</w:t>
        </w:r>
        <w:r w:rsidR="00960826">
          <w:rPr>
            <w:noProof/>
            <w:webHidden/>
          </w:rPr>
          <w:tab/>
        </w:r>
        <w:r w:rsidR="00960826">
          <w:rPr>
            <w:noProof/>
            <w:webHidden/>
          </w:rPr>
          <w:fldChar w:fldCharType="begin"/>
        </w:r>
        <w:r w:rsidR="00960826">
          <w:rPr>
            <w:noProof/>
            <w:webHidden/>
          </w:rPr>
          <w:instrText xml:space="preserve"> PAGEREF _Toc517096907 \h </w:instrText>
        </w:r>
        <w:r w:rsidR="00960826">
          <w:rPr>
            <w:noProof/>
            <w:webHidden/>
          </w:rPr>
        </w:r>
        <w:r w:rsidR="00960826">
          <w:rPr>
            <w:noProof/>
            <w:webHidden/>
          </w:rPr>
          <w:fldChar w:fldCharType="separate"/>
        </w:r>
        <w:r w:rsidR="00960826">
          <w:rPr>
            <w:noProof/>
            <w:webHidden/>
          </w:rPr>
          <w:t>9</w:t>
        </w:r>
        <w:r w:rsidR="00960826">
          <w:rPr>
            <w:noProof/>
            <w:webHidden/>
          </w:rPr>
          <w:fldChar w:fldCharType="end"/>
        </w:r>
      </w:hyperlink>
    </w:p>
    <w:p w14:paraId="31C8C85C" w14:textId="0ED3530F" w:rsidR="00960826" w:rsidRDefault="00AB7FC5">
      <w:pPr>
        <w:pStyle w:val="Innehll2"/>
        <w:rPr>
          <w:rFonts w:asciiTheme="minorHAnsi" w:eastAsiaTheme="minorEastAsia" w:hAnsiTheme="minorHAnsi" w:cstheme="minorBidi"/>
          <w:b w:val="0"/>
          <w:bCs w:val="0"/>
          <w:noProof/>
          <w:sz w:val="24"/>
          <w:szCs w:val="24"/>
        </w:rPr>
      </w:pPr>
      <w:hyperlink w:anchor="_Toc517096908" w:history="1">
        <w:r w:rsidR="00960826" w:rsidRPr="00055F78">
          <w:rPr>
            <w:rStyle w:val="Hyperlnk"/>
            <w:noProof/>
          </w:rPr>
          <w:t>Vänsterpartiet</w:t>
        </w:r>
        <w:r w:rsidR="00960826">
          <w:rPr>
            <w:noProof/>
            <w:webHidden/>
          </w:rPr>
          <w:tab/>
        </w:r>
        <w:r w:rsidR="00960826">
          <w:rPr>
            <w:noProof/>
            <w:webHidden/>
          </w:rPr>
          <w:fldChar w:fldCharType="begin"/>
        </w:r>
        <w:r w:rsidR="00960826">
          <w:rPr>
            <w:noProof/>
            <w:webHidden/>
          </w:rPr>
          <w:instrText xml:space="preserve"> PAGEREF _Toc517096908 \h </w:instrText>
        </w:r>
        <w:r w:rsidR="00960826">
          <w:rPr>
            <w:noProof/>
            <w:webHidden/>
          </w:rPr>
        </w:r>
        <w:r w:rsidR="00960826">
          <w:rPr>
            <w:noProof/>
            <w:webHidden/>
          </w:rPr>
          <w:fldChar w:fldCharType="separate"/>
        </w:r>
        <w:r w:rsidR="00960826">
          <w:rPr>
            <w:noProof/>
            <w:webHidden/>
          </w:rPr>
          <w:t>9</w:t>
        </w:r>
        <w:r w:rsidR="00960826">
          <w:rPr>
            <w:noProof/>
            <w:webHidden/>
          </w:rPr>
          <w:fldChar w:fldCharType="end"/>
        </w:r>
      </w:hyperlink>
    </w:p>
    <w:p w14:paraId="7EBB4557" w14:textId="3552C47A" w:rsidR="00960826" w:rsidRDefault="00AB7FC5">
      <w:pPr>
        <w:pStyle w:val="Innehll1"/>
        <w:rPr>
          <w:rFonts w:asciiTheme="minorHAnsi" w:eastAsiaTheme="minorEastAsia" w:hAnsiTheme="minorHAnsi" w:cstheme="minorBidi"/>
          <w:b w:val="0"/>
          <w:bCs w:val="0"/>
        </w:rPr>
      </w:pPr>
      <w:hyperlink w:anchor="_Toc517096909" w:history="1">
        <w:r w:rsidR="00960826" w:rsidRPr="00055F78">
          <w:rPr>
            <w:rStyle w:val="Hyperlnk"/>
          </w:rPr>
          <w:t>Om denna granskning</w:t>
        </w:r>
        <w:r w:rsidR="00960826">
          <w:rPr>
            <w:webHidden/>
          </w:rPr>
          <w:tab/>
        </w:r>
        <w:r w:rsidR="00960826">
          <w:rPr>
            <w:webHidden/>
          </w:rPr>
          <w:fldChar w:fldCharType="begin"/>
        </w:r>
        <w:r w:rsidR="00960826">
          <w:rPr>
            <w:webHidden/>
          </w:rPr>
          <w:instrText xml:space="preserve"> PAGEREF _Toc517096909 \h </w:instrText>
        </w:r>
        <w:r w:rsidR="00960826">
          <w:rPr>
            <w:webHidden/>
          </w:rPr>
        </w:r>
        <w:r w:rsidR="00960826">
          <w:rPr>
            <w:webHidden/>
          </w:rPr>
          <w:fldChar w:fldCharType="separate"/>
        </w:r>
        <w:r w:rsidR="00960826">
          <w:rPr>
            <w:webHidden/>
          </w:rPr>
          <w:t>10</w:t>
        </w:r>
        <w:r w:rsidR="00960826">
          <w:rPr>
            <w:webHidden/>
          </w:rPr>
          <w:fldChar w:fldCharType="end"/>
        </w:r>
      </w:hyperlink>
    </w:p>
    <w:p w14:paraId="7160053A" w14:textId="1864BB7C" w:rsidR="00960826" w:rsidRDefault="00AB7FC5">
      <w:pPr>
        <w:pStyle w:val="Innehll2"/>
        <w:rPr>
          <w:rFonts w:asciiTheme="minorHAnsi" w:eastAsiaTheme="minorEastAsia" w:hAnsiTheme="minorHAnsi" w:cstheme="minorBidi"/>
          <w:b w:val="0"/>
          <w:bCs w:val="0"/>
          <w:noProof/>
          <w:sz w:val="24"/>
          <w:szCs w:val="24"/>
        </w:rPr>
      </w:pPr>
      <w:hyperlink w:anchor="_Toc517096910" w:history="1">
        <w:r w:rsidR="00960826" w:rsidRPr="00055F78">
          <w:rPr>
            <w:rStyle w:val="Hyperlnk"/>
            <w:noProof/>
          </w:rPr>
          <w:t>W3Cs egna tekniker används för bedömning</w:t>
        </w:r>
        <w:r w:rsidR="00960826">
          <w:rPr>
            <w:noProof/>
            <w:webHidden/>
          </w:rPr>
          <w:tab/>
        </w:r>
        <w:r w:rsidR="00960826">
          <w:rPr>
            <w:noProof/>
            <w:webHidden/>
          </w:rPr>
          <w:fldChar w:fldCharType="begin"/>
        </w:r>
        <w:r w:rsidR="00960826">
          <w:rPr>
            <w:noProof/>
            <w:webHidden/>
          </w:rPr>
          <w:instrText xml:space="preserve"> PAGEREF _Toc517096910 \h </w:instrText>
        </w:r>
        <w:r w:rsidR="00960826">
          <w:rPr>
            <w:noProof/>
            <w:webHidden/>
          </w:rPr>
        </w:r>
        <w:r w:rsidR="00960826">
          <w:rPr>
            <w:noProof/>
            <w:webHidden/>
          </w:rPr>
          <w:fldChar w:fldCharType="separate"/>
        </w:r>
        <w:r w:rsidR="00960826">
          <w:rPr>
            <w:noProof/>
            <w:webHidden/>
          </w:rPr>
          <w:t>10</w:t>
        </w:r>
        <w:r w:rsidR="00960826">
          <w:rPr>
            <w:noProof/>
            <w:webHidden/>
          </w:rPr>
          <w:fldChar w:fldCharType="end"/>
        </w:r>
      </w:hyperlink>
    </w:p>
    <w:p w14:paraId="0BB56E32" w14:textId="0F269950" w:rsidR="00960826" w:rsidRDefault="00AB7FC5">
      <w:pPr>
        <w:pStyle w:val="Innehll2"/>
        <w:rPr>
          <w:rFonts w:asciiTheme="minorHAnsi" w:eastAsiaTheme="minorEastAsia" w:hAnsiTheme="minorHAnsi" w:cstheme="minorBidi"/>
          <w:b w:val="0"/>
          <w:bCs w:val="0"/>
          <w:noProof/>
          <w:sz w:val="24"/>
          <w:szCs w:val="24"/>
        </w:rPr>
      </w:pPr>
      <w:hyperlink w:anchor="_Toc517096911" w:history="1">
        <w:r w:rsidR="00960826" w:rsidRPr="00055F78">
          <w:rPr>
            <w:rStyle w:val="Hyperlnk"/>
            <w:noProof/>
            <w:w w:val="95"/>
          </w:rPr>
          <w:t>De olika principerna i WCAG ska omfattas</w:t>
        </w:r>
        <w:r w:rsidR="00960826">
          <w:rPr>
            <w:noProof/>
            <w:webHidden/>
          </w:rPr>
          <w:tab/>
        </w:r>
        <w:r w:rsidR="00960826">
          <w:rPr>
            <w:noProof/>
            <w:webHidden/>
          </w:rPr>
          <w:fldChar w:fldCharType="begin"/>
        </w:r>
        <w:r w:rsidR="00960826">
          <w:rPr>
            <w:noProof/>
            <w:webHidden/>
          </w:rPr>
          <w:instrText xml:space="preserve"> PAGEREF _Toc517096911 \h </w:instrText>
        </w:r>
        <w:r w:rsidR="00960826">
          <w:rPr>
            <w:noProof/>
            <w:webHidden/>
          </w:rPr>
        </w:r>
        <w:r w:rsidR="00960826">
          <w:rPr>
            <w:noProof/>
            <w:webHidden/>
          </w:rPr>
          <w:fldChar w:fldCharType="separate"/>
        </w:r>
        <w:r w:rsidR="00960826">
          <w:rPr>
            <w:noProof/>
            <w:webHidden/>
          </w:rPr>
          <w:t>10</w:t>
        </w:r>
        <w:r w:rsidR="00960826">
          <w:rPr>
            <w:noProof/>
            <w:webHidden/>
          </w:rPr>
          <w:fldChar w:fldCharType="end"/>
        </w:r>
      </w:hyperlink>
    </w:p>
    <w:p w14:paraId="4A512BD6" w14:textId="55AECBF5" w:rsidR="00960826" w:rsidRDefault="00AB7FC5">
      <w:pPr>
        <w:pStyle w:val="Innehll2"/>
        <w:rPr>
          <w:rFonts w:asciiTheme="minorHAnsi" w:eastAsiaTheme="minorEastAsia" w:hAnsiTheme="minorHAnsi" w:cstheme="minorBidi"/>
          <w:b w:val="0"/>
          <w:bCs w:val="0"/>
          <w:noProof/>
          <w:sz w:val="24"/>
          <w:szCs w:val="24"/>
        </w:rPr>
      </w:pPr>
      <w:hyperlink w:anchor="_Toc517096912" w:history="1">
        <w:r w:rsidR="00960826" w:rsidRPr="00055F78">
          <w:rPr>
            <w:rStyle w:val="Hyperlnk"/>
            <w:noProof/>
          </w:rPr>
          <w:t>Nyckelindikatorer</w:t>
        </w:r>
        <w:r w:rsidR="00960826">
          <w:rPr>
            <w:noProof/>
            <w:webHidden/>
          </w:rPr>
          <w:tab/>
        </w:r>
        <w:r w:rsidR="00960826">
          <w:rPr>
            <w:noProof/>
            <w:webHidden/>
          </w:rPr>
          <w:fldChar w:fldCharType="begin"/>
        </w:r>
        <w:r w:rsidR="00960826">
          <w:rPr>
            <w:noProof/>
            <w:webHidden/>
          </w:rPr>
          <w:instrText xml:space="preserve"> PAGEREF _Toc517096912 \h </w:instrText>
        </w:r>
        <w:r w:rsidR="00960826">
          <w:rPr>
            <w:noProof/>
            <w:webHidden/>
          </w:rPr>
        </w:r>
        <w:r w:rsidR="00960826">
          <w:rPr>
            <w:noProof/>
            <w:webHidden/>
          </w:rPr>
          <w:fldChar w:fldCharType="separate"/>
        </w:r>
        <w:r w:rsidR="00960826">
          <w:rPr>
            <w:noProof/>
            <w:webHidden/>
          </w:rPr>
          <w:t>11</w:t>
        </w:r>
        <w:r w:rsidR="00960826">
          <w:rPr>
            <w:noProof/>
            <w:webHidden/>
          </w:rPr>
          <w:fldChar w:fldCharType="end"/>
        </w:r>
      </w:hyperlink>
    </w:p>
    <w:p w14:paraId="270B8902" w14:textId="515D5A52" w:rsidR="00960826" w:rsidRDefault="00AB7FC5">
      <w:pPr>
        <w:pStyle w:val="Innehll1"/>
        <w:rPr>
          <w:rFonts w:asciiTheme="minorHAnsi" w:eastAsiaTheme="minorEastAsia" w:hAnsiTheme="minorHAnsi" w:cstheme="minorBidi"/>
          <w:b w:val="0"/>
          <w:bCs w:val="0"/>
        </w:rPr>
      </w:pPr>
      <w:hyperlink w:anchor="_Toc517096913" w:history="1">
        <w:r w:rsidR="00960826" w:rsidRPr="00055F78">
          <w:rPr>
            <w:rStyle w:val="Hyperlnk"/>
          </w:rPr>
          <w:t>Funka Nu AB</w:t>
        </w:r>
        <w:r w:rsidR="00960826">
          <w:rPr>
            <w:webHidden/>
          </w:rPr>
          <w:tab/>
        </w:r>
        <w:r w:rsidR="00960826">
          <w:rPr>
            <w:webHidden/>
          </w:rPr>
          <w:fldChar w:fldCharType="begin"/>
        </w:r>
        <w:r w:rsidR="00960826">
          <w:rPr>
            <w:webHidden/>
          </w:rPr>
          <w:instrText xml:space="preserve"> PAGEREF _Toc517096913 \h </w:instrText>
        </w:r>
        <w:r w:rsidR="00960826">
          <w:rPr>
            <w:webHidden/>
          </w:rPr>
        </w:r>
        <w:r w:rsidR="00960826">
          <w:rPr>
            <w:webHidden/>
          </w:rPr>
          <w:fldChar w:fldCharType="separate"/>
        </w:r>
        <w:r w:rsidR="00960826">
          <w:rPr>
            <w:webHidden/>
          </w:rPr>
          <w:t>12</w:t>
        </w:r>
        <w:r w:rsidR="00960826">
          <w:rPr>
            <w:webHidden/>
          </w:rPr>
          <w:fldChar w:fldCharType="end"/>
        </w:r>
      </w:hyperlink>
    </w:p>
    <w:p w14:paraId="55E4ED3B" w14:textId="6F7FC822" w:rsidR="00D0238A" w:rsidRPr="00D0238A" w:rsidRDefault="00761464" w:rsidP="009F7662">
      <w:pPr>
        <w:ind w:right="1409"/>
      </w:pPr>
      <w:r>
        <w:fldChar w:fldCharType="end"/>
      </w:r>
    </w:p>
    <w:p w14:paraId="64F1668A" w14:textId="77777777" w:rsidR="00E777E2" w:rsidRPr="008E3AE4" w:rsidRDefault="00E777E2" w:rsidP="009F7662">
      <w:pPr>
        <w:pStyle w:val="Rubrik1"/>
        <w:rPr>
          <w:noProof/>
        </w:rPr>
      </w:pPr>
      <w:bookmarkStart w:id="7" w:name="_Toc175634610"/>
      <w:bookmarkStart w:id="8" w:name="_Toc312080495"/>
      <w:bookmarkStart w:id="9" w:name="_Toc393379874"/>
      <w:bookmarkStart w:id="10" w:name="_Toc412725095"/>
      <w:bookmarkStart w:id="11" w:name="_Toc431305487"/>
      <w:bookmarkStart w:id="12" w:name="_Toc432768967"/>
      <w:bookmarkStart w:id="13" w:name="_Toc487119787"/>
      <w:bookmarkStart w:id="14" w:name="_Toc517096894"/>
      <w:bookmarkStart w:id="15" w:name="_Toc297897535"/>
      <w:bookmarkStart w:id="16" w:name="_Toc297897689"/>
      <w:bookmarkStart w:id="17" w:name="_Toc297900368"/>
      <w:bookmarkEnd w:id="0"/>
      <w:bookmarkEnd w:id="2"/>
      <w:bookmarkEnd w:id="3"/>
      <w:bookmarkEnd w:id="4"/>
      <w:bookmarkEnd w:id="5"/>
      <w:bookmarkEnd w:id="6"/>
      <w:r w:rsidRPr="008E3AE4">
        <w:lastRenderedPageBreak/>
        <w:t>Fakta om rapporten</w:t>
      </w:r>
      <w:bookmarkEnd w:id="7"/>
      <w:bookmarkEnd w:id="8"/>
      <w:bookmarkEnd w:id="9"/>
      <w:bookmarkEnd w:id="10"/>
      <w:bookmarkEnd w:id="11"/>
      <w:bookmarkEnd w:id="12"/>
      <w:bookmarkEnd w:id="13"/>
      <w:bookmarkEnd w:id="14"/>
    </w:p>
    <w:tbl>
      <w:tblPr>
        <w:tblW w:w="0" w:type="auto"/>
        <w:tblBorders>
          <w:top w:val="single" w:sz="6" w:space="0" w:color="BFBFBF"/>
          <w:bottom w:val="single" w:sz="6" w:space="0" w:color="BFBFBF"/>
          <w:insideH w:val="single" w:sz="6" w:space="0" w:color="BFBFBF"/>
        </w:tblBorders>
        <w:tblLook w:val="04A0" w:firstRow="1" w:lastRow="0" w:firstColumn="1" w:lastColumn="0" w:noHBand="0" w:noVBand="1"/>
      </w:tblPr>
      <w:tblGrid>
        <w:gridCol w:w="3240"/>
        <w:gridCol w:w="5549"/>
      </w:tblGrid>
      <w:tr w:rsidR="00167DEB" w:rsidRPr="008E3AE4" w14:paraId="75A3D7D3" w14:textId="77777777" w:rsidTr="00167DEB">
        <w:tc>
          <w:tcPr>
            <w:tcW w:w="3240" w:type="dxa"/>
            <w:vMerge w:val="restart"/>
            <w:shd w:val="clear" w:color="auto" w:fill="auto"/>
          </w:tcPr>
          <w:p w14:paraId="1BF7ADA7" w14:textId="12D6BF30" w:rsidR="00167DEB" w:rsidRPr="008E3AE4" w:rsidRDefault="00167DEB" w:rsidP="00167DEB">
            <w:pPr>
              <w:pStyle w:val="Tabellrubrik"/>
              <w:rPr>
                <w:noProof/>
              </w:rPr>
            </w:pPr>
            <w:r w:rsidRPr="008E3AE4">
              <w:rPr>
                <w:noProof/>
              </w:rPr>
              <w:t>Vår referens:</w:t>
            </w:r>
          </w:p>
        </w:tc>
        <w:tc>
          <w:tcPr>
            <w:tcW w:w="5549" w:type="dxa"/>
            <w:tcBorders>
              <w:bottom w:val="nil"/>
            </w:tcBorders>
            <w:shd w:val="clear" w:color="auto" w:fill="auto"/>
          </w:tcPr>
          <w:p w14:paraId="07CD9A44" w14:textId="537151CE" w:rsidR="00167DEB" w:rsidRPr="008E3AE4" w:rsidRDefault="00167DEB" w:rsidP="00167DEB">
            <w:pPr>
              <w:pStyle w:val="Tabellcell"/>
            </w:pPr>
            <w:r>
              <w:t>Susanna Laurin, Andreas Cederbom, Raouf Sormunen</w:t>
            </w:r>
          </w:p>
        </w:tc>
      </w:tr>
      <w:tr w:rsidR="00167DEB" w:rsidRPr="008E3AE4" w14:paraId="1A2D3EF6" w14:textId="77777777" w:rsidTr="00C27209">
        <w:trPr>
          <w:trHeight w:val="66"/>
        </w:trPr>
        <w:tc>
          <w:tcPr>
            <w:tcW w:w="3240" w:type="dxa"/>
            <w:vMerge/>
            <w:shd w:val="clear" w:color="auto" w:fill="auto"/>
          </w:tcPr>
          <w:p w14:paraId="299BB18A" w14:textId="77777777" w:rsidR="00167DEB" w:rsidRPr="008E3AE4" w:rsidRDefault="00167DEB" w:rsidP="00167DEB">
            <w:pPr>
              <w:pStyle w:val="Tabellrubrik"/>
              <w:rPr>
                <w:noProof/>
              </w:rPr>
            </w:pPr>
          </w:p>
        </w:tc>
        <w:tc>
          <w:tcPr>
            <w:tcW w:w="5549" w:type="dxa"/>
            <w:tcBorders>
              <w:top w:val="nil"/>
              <w:bottom w:val="single" w:sz="6" w:space="0" w:color="BFBFBF"/>
            </w:tcBorders>
            <w:shd w:val="clear" w:color="auto" w:fill="auto"/>
          </w:tcPr>
          <w:p w14:paraId="54F6C696" w14:textId="2969A9A5" w:rsidR="00167DEB" w:rsidRPr="008E3AE4" w:rsidRDefault="00167DEB" w:rsidP="00167DEB">
            <w:pPr>
              <w:pStyle w:val="Tabellcell"/>
            </w:pPr>
          </w:p>
        </w:tc>
      </w:tr>
      <w:tr w:rsidR="00167DEB" w:rsidRPr="008E3AE4" w14:paraId="0CE053B7" w14:textId="77777777" w:rsidTr="00167DEB">
        <w:trPr>
          <w:trHeight w:val="608"/>
        </w:trPr>
        <w:tc>
          <w:tcPr>
            <w:tcW w:w="3240" w:type="dxa"/>
            <w:shd w:val="clear" w:color="auto" w:fill="auto"/>
          </w:tcPr>
          <w:p w14:paraId="77D1CD7C" w14:textId="02D698FB" w:rsidR="00167DEB" w:rsidRPr="008E3AE4" w:rsidRDefault="00167DEB" w:rsidP="00167DEB">
            <w:pPr>
              <w:pStyle w:val="Tabellrubrik"/>
              <w:rPr>
                <w:noProof/>
              </w:rPr>
            </w:pPr>
            <w:r>
              <w:rPr>
                <w:noProof/>
              </w:rPr>
              <w:t>Undersökta webbplatser:</w:t>
            </w:r>
          </w:p>
        </w:tc>
        <w:tc>
          <w:tcPr>
            <w:tcW w:w="5549" w:type="dxa"/>
            <w:shd w:val="clear" w:color="auto" w:fill="auto"/>
          </w:tcPr>
          <w:p w14:paraId="2C18EC2E" w14:textId="3AB9D0F0" w:rsidR="00167DEB" w:rsidRDefault="00167DEB" w:rsidP="00167DEB">
            <w:pPr>
              <w:pStyle w:val="Tabellcell"/>
            </w:pPr>
            <w:r>
              <w:t>Centerpartiet</w:t>
            </w:r>
            <w:r>
              <w:br/>
            </w:r>
            <w:hyperlink r:id="rId9" w:history="1">
              <w:r w:rsidRPr="00E6233A">
                <w:rPr>
                  <w:rStyle w:val="Hyperlnk"/>
                </w:rPr>
                <w:t>www.centerpartiet.se</w:t>
              </w:r>
            </w:hyperlink>
            <w:r>
              <w:t xml:space="preserve"> </w:t>
            </w:r>
          </w:p>
          <w:p w14:paraId="4904D44D" w14:textId="57FDB00C" w:rsidR="00167DEB" w:rsidRDefault="00167DEB" w:rsidP="00167DEB">
            <w:pPr>
              <w:pStyle w:val="Tabellcell"/>
            </w:pPr>
            <w:r>
              <w:t>Kristdemokraterna</w:t>
            </w:r>
            <w:r>
              <w:br/>
            </w:r>
            <w:hyperlink r:id="rId10" w:history="1">
              <w:r w:rsidR="00C27209" w:rsidRPr="00E6233A">
                <w:rPr>
                  <w:rStyle w:val="Hyperlnk"/>
                </w:rPr>
                <w:t>www.kristdemokraterna.se</w:t>
              </w:r>
            </w:hyperlink>
            <w:r w:rsidR="00C27209">
              <w:t xml:space="preserve"> </w:t>
            </w:r>
          </w:p>
          <w:p w14:paraId="495C83AD" w14:textId="0EF7C595" w:rsidR="00167DEB" w:rsidRDefault="00167DEB" w:rsidP="00167DEB">
            <w:pPr>
              <w:pStyle w:val="Tabellcell"/>
            </w:pPr>
            <w:r>
              <w:t>Liberalerna</w:t>
            </w:r>
            <w:r w:rsidR="00C27209">
              <w:br/>
            </w:r>
            <w:hyperlink r:id="rId11" w:history="1">
              <w:r w:rsidR="00C27209" w:rsidRPr="00E6233A">
                <w:rPr>
                  <w:rStyle w:val="Hyperlnk"/>
                </w:rPr>
                <w:t>www.liberalerna.se</w:t>
              </w:r>
            </w:hyperlink>
            <w:r w:rsidR="00C27209">
              <w:t xml:space="preserve"> </w:t>
            </w:r>
          </w:p>
          <w:p w14:paraId="7D43EA3F" w14:textId="3E07676A" w:rsidR="00167DEB" w:rsidRDefault="00167DEB" w:rsidP="00167DEB">
            <w:pPr>
              <w:pStyle w:val="Tabellcell"/>
            </w:pPr>
            <w:r>
              <w:t>Miljöpartiet</w:t>
            </w:r>
            <w:r w:rsidR="00C27209">
              <w:br/>
            </w:r>
            <w:hyperlink r:id="rId12" w:history="1">
              <w:r w:rsidR="00C27209" w:rsidRPr="00E6233A">
                <w:rPr>
                  <w:rStyle w:val="Hyperlnk"/>
                </w:rPr>
                <w:t>www.mp.se</w:t>
              </w:r>
            </w:hyperlink>
            <w:r w:rsidR="00C27209">
              <w:t xml:space="preserve"> </w:t>
            </w:r>
          </w:p>
          <w:p w14:paraId="0CB971ED" w14:textId="2FD8F4BB" w:rsidR="00167DEB" w:rsidRDefault="00167DEB" w:rsidP="00167DEB">
            <w:pPr>
              <w:pStyle w:val="Tabellcell"/>
            </w:pPr>
            <w:r>
              <w:t>Moderaterna</w:t>
            </w:r>
            <w:r w:rsidR="00C27209">
              <w:br/>
            </w:r>
            <w:hyperlink r:id="rId13" w:history="1">
              <w:r w:rsidR="00C27209" w:rsidRPr="00E6233A">
                <w:rPr>
                  <w:rStyle w:val="Hyperlnk"/>
                </w:rPr>
                <w:t>www.moderaterna.se</w:t>
              </w:r>
            </w:hyperlink>
            <w:r w:rsidR="00C27209">
              <w:t xml:space="preserve"> </w:t>
            </w:r>
          </w:p>
          <w:p w14:paraId="2C4E511A" w14:textId="22C52113" w:rsidR="00167DEB" w:rsidRDefault="00167DEB" w:rsidP="00167DEB">
            <w:pPr>
              <w:pStyle w:val="Tabellcell"/>
            </w:pPr>
            <w:r>
              <w:t>Socialdemokraterna</w:t>
            </w:r>
            <w:r w:rsidR="00C27209">
              <w:br/>
            </w:r>
            <w:hyperlink r:id="rId14" w:history="1">
              <w:r w:rsidR="00C27209" w:rsidRPr="00E6233A">
                <w:rPr>
                  <w:rStyle w:val="Hyperlnk"/>
                </w:rPr>
                <w:t>www.socialdemokraterna.se</w:t>
              </w:r>
            </w:hyperlink>
            <w:r w:rsidR="00C27209">
              <w:t xml:space="preserve"> </w:t>
            </w:r>
          </w:p>
          <w:p w14:paraId="22ADB51D" w14:textId="4A9821D2" w:rsidR="00167DEB" w:rsidRDefault="00167DEB" w:rsidP="00167DEB">
            <w:pPr>
              <w:pStyle w:val="Tabellcell"/>
            </w:pPr>
            <w:r>
              <w:t>Sverigedemokraterna</w:t>
            </w:r>
            <w:r w:rsidR="00C27209">
              <w:br/>
            </w:r>
            <w:hyperlink r:id="rId15" w:history="1">
              <w:r w:rsidR="00C27209" w:rsidRPr="00E6233A">
                <w:rPr>
                  <w:rStyle w:val="Hyperlnk"/>
                </w:rPr>
                <w:t>www.sverigedemokraterna.se</w:t>
              </w:r>
            </w:hyperlink>
            <w:r w:rsidR="00C27209">
              <w:t xml:space="preserve"> </w:t>
            </w:r>
          </w:p>
          <w:p w14:paraId="0FA6CBAD" w14:textId="15A335BD" w:rsidR="00167DEB" w:rsidRPr="008E3AE4" w:rsidRDefault="00167DEB" w:rsidP="00167DEB">
            <w:pPr>
              <w:pStyle w:val="Tabellcell"/>
            </w:pPr>
            <w:r>
              <w:t>Vänsterpartiet</w:t>
            </w:r>
            <w:r w:rsidR="00C27209">
              <w:br/>
            </w:r>
            <w:hyperlink r:id="rId16" w:history="1">
              <w:r w:rsidR="00C27209" w:rsidRPr="00E6233A">
                <w:rPr>
                  <w:rStyle w:val="Hyperlnk"/>
                </w:rPr>
                <w:t>www.vansterpartiet.se</w:t>
              </w:r>
            </w:hyperlink>
            <w:r w:rsidR="00C27209">
              <w:t xml:space="preserve"> </w:t>
            </w:r>
          </w:p>
        </w:tc>
      </w:tr>
      <w:tr w:rsidR="00167DEB" w:rsidRPr="008E3AE4" w14:paraId="573C60CB" w14:textId="77777777" w:rsidTr="00167DEB">
        <w:tc>
          <w:tcPr>
            <w:tcW w:w="3240" w:type="dxa"/>
            <w:shd w:val="clear" w:color="auto" w:fill="auto"/>
          </w:tcPr>
          <w:p w14:paraId="14F838DF" w14:textId="69737079" w:rsidR="00167DEB" w:rsidRPr="008E3AE4" w:rsidRDefault="00C27209" w:rsidP="00167DEB">
            <w:pPr>
              <w:pStyle w:val="Tabellrubrik"/>
              <w:rPr>
                <w:noProof/>
              </w:rPr>
            </w:pPr>
            <w:r>
              <w:rPr>
                <w:noProof/>
              </w:rPr>
              <w:t>Granskningens syfte:</w:t>
            </w:r>
          </w:p>
        </w:tc>
        <w:tc>
          <w:tcPr>
            <w:tcW w:w="5549" w:type="dxa"/>
            <w:shd w:val="clear" w:color="auto" w:fill="auto"/>
          </w:tcPr>
          <w:p w14:paraId="11AA8EFE" w14:textId="1A1F6FF5" w:rsidR="00167DEB" w:rsidRPr="008E3AE4" w:rsidRDefault="00C27209" w:rsidP="00C27209">
            <w:pPr>
              <w:pStyle w:val="Tabellcell"/>
              <w:tabs>
                <w:tab w:val="left" w:pos="1271"/>
              </w:tabs>
            </w:pPr>
            <w:r>
              <w:t>Att granska tillgängligheten på riksdagspartiernas webbplatser med utgångspunkt i de internationella riktlinjerna för tillgänglighet, WCAG 2.0</w:t>
            </w:r>
            <w:r>
              <w:tab/>
            </w:r>
          </w:p>
        </w:tc>
      </w:tr>
      <w:tr w:rsidR="00167DEB" w:rsidRPr="008E3AE4" w14:paraId="31D53C1E" w14:textId="77777777" w:rsidTr="00167DEB">
        <w:tc>
          <w:tcPr>
            <w:tcW w:w="3240" w:type="dxa"/>
            <w:shd w:val="clear" w:color="auto" w:fill="auto"/>
          </w:tcPr>
          <w:p w14:paraId="515748ED" w14:textId="77777777" w:rsidR="00167DEB" w:rsidRPr="008E3AE4" w:rsidRDefault="00167DEB" w:rsidP="00167DEB">
            <w:pPr>
              <w:pStyle w:val="Tabellrubrik"/>
              <w:rPr>
                <w:noProof/>
              </w:rPr>
            </w:pPr>
            <w:r w:rsidRPr="008E3AE4">
              <w:t>Tidsperiod för undersökningen:</w:t>
            </w:r>
          </w:p>
        </w:tc>
        <w:tc>
          <w:tcPr>
            <w:tcW w:w="5549" w:type="dxa"/>
            <w:tcBorders>
              <w:bottom w:val="single" w:sz="6" w:space="0" w:color="BFBFBF"/>
            </w:tcBorders>
            <w:shd w:val="clear" w:color="auto" w:fill="auto"/>
          </w:tcPr>
          <w:p w14:paraId="1C95972C" w14:textId="49CCA22B" w:rsidR="00167DEB" w:rsidRPr="008E3AE4" w:rsidRDefault="00C27209" w:rsidP="00167DEB">
            <w:pPr>
              <w:pStyle w:val="Tabellcell"/>
            </w:pPr>
            <w:r>
              <w:t>2018-05-17 till 20</w:t>
            </w:r>
            <w:r w:rsidR="009B51CB">
              <w:t>18-05</w:t>
            </w:r>
            <w:r w:rsidR="00167DEB" w:rsidRPr="008E3AE4">
              <w:t>-</w:t>
            </w:r>
            <w:r w:rsidR="009B51CB">
              <w:t>28</w:t>
            </w:r>
          </w:p>
        </w:tc>
      </w:tr>
      <w:tr w:rsidR="00167DEB" w:rsidRPr="008E3AE4" w14:paraId="272550AD" w14:textId="77777777" w:rsidTr="00167DEB">
        <w:tc>
          <w:tcPr>
            <w:tcW w:w="3240" w:type="dxa"/>
            <w:shd w:val="clear" w:color="auto" w:fill="auto"/>
          </w:tcPr>
          <w:p w14:paraId="5C70092A" w14:textId="77777777" w:rsidR="00167DEB" w:rsidRPr="008E3AE4" w:rsidRDefault="00167DEB" w:rsidP="00167DEB">
            <w:pPr>
              <w:pStyle w:val="Tabellrubrik"/>
              <w:rPr>
                <w:noProof/>
              </w:rPr>
            </w:pPr>
            <w:r w:rsidRPr="008E3AE4">
              <w:rPr>
                <w:noProof/>
              </w:rPr>
              <w:t>Utrustning:</w:t>
            </w:r>
          </w:p>
        </w:tc>
        <w:tc>
          <w:tcPr>
            <w:tcW w:w="5549" w:type="dxa"/>
            <w:tcBorders>
              <w:bottom w:val="nil"/>
            </w:tcBorders>
            <w:shd w:val="clear" w:color="auto" w:fill="auto"/>
          </w:tcPr>
          <w:p w14:paraId="511C67EC" w14:textId="053D3F31" w:rsidR="00167DEB" w:rsidRDefault="009B51CB" w:rsidP="00167DEB">
            <w:pPr>
              <w:pStyle w:val="Tabellcell"/>
            </w:pPr>
            <w:r>
              <w:t>Windows 10</w:t>
            </w:r>
          </w:p>
          <w:p w14:paraId="49CBB681" w14:textId="279886AC" w:rsidR="00167DEB" w:rsidRPr="008E3AE4" w:rsidRDefault="009B51CB" w:rsidP="00D11CA4">
            <w:pPr>
              <w:pStyle w:val="Tabellcell"/>
            </w:pPr>
            <w:r>
              <w:t>MacOS X</w:t>
            </w:r>
          </w:p>
        </w:tc>
      </w:tr>
      <w:tr w:rsidR="00167DEB" w:rsidRPr="008E3AE4" w14:paraId="52BC01B0" w14:textId="77777777" w:rsidTr="00167DEB">
        <w:tc>
          <w:tcPr>
            <w:tcW w:w="3240" w:type="dxa"/>
            <w:tcBorders>
              <w:bottom w:val="single" w:sz="6" w:space="0" w:color="BFBFBF"/>
            </w:tcBorders>
            <w:shd w:val="clear" w:color="auto" w:fill="auto"/>
          </w:tcPr>
          <w:p w14:paraId="5D94C035" w14:textId="77777777" w:rsidR="00167DEB" w:rsidRPr="008E3AE4" w:rsidRDefault="00167DEB" w:rsidP="00167DEB">
            <w:pPr>
              <w:pStyle w:val="Tabellrubrik"/>
              <w:rPr>
                <w:noProof/>
              </w:rPr>
            </w:pPr>
            <w:r w:rsidRPr="008E3AE4">
              <w:rPr>
                <w:noProof/>
              </w:rPr>
              <w:t>Webbläsare som använts:</w:t>
            </w:r>
          </w:p>
        </w:tc>
        <w:tc>
          <w:tcPr>
            <w:tcW w:w="5549" w:type="dxa"/>
            <w:tcBorders>
              <w:bottom w:val="single" w:sz="6" w:space="0" w:color="BFBFBF"/>
              <w:right w:val="nil"/>
            </w:tcBorders>
            <w:shd w:val="clear" w:color="auto" w:fill="auto"/>
          </w:tcPr>
          <w:p w14:paraId="2E9E9669" w14:textId="77777777" w:rsidR="00167DEB" w:rsidRDefault="00167DEB" w:rsidP="00167DEB">
            <w:pPr>
              <w:pStyle w:val="Tabellcell"/>
            </w:pPr>
            <w:r w:rsidRPr="008E3AE4">
              <w:t>Internet Explorer 11</w:t>
            </w:r>
          </w:p>
          <w:p w14:paraId="4770F035" w14:textId="6C68BB2E" w:rsidR="00167DEB" w:rsidRPr="008E3AE4" w:rsidRDefault="009B51CB" w:rsidP="00167DEB">
            <w:pPr>
              <w:pStyle w:val="Tabellcell"/>
            </w:pPr>
            <w:r>
              <w:t>Google Chrome</w:t>
            </w:r>
            <w:r w:rsidR="00167DEB" w:rsidRPr="008E3AE4">
              <w:t xml:space="preserve"> (senaste)</w:t>
            </w:r>
          </w:p>
        </w:tc>
      </w:tr>
    </w:tbl>
    <w:p w14:paraId="11998E03" w14:textId="08E1CBAD" w:rsidR="00E777E2" w:rsidRPr="008E3AE4" w:rsidRDefault="00E777E2" w:rsidP="009F7662">
      <w:pPr>
        <w:pStyle w:val="Rubrik2-utanfrinnehllsfrteckningen"/>
      </w:pPr>
    </w:p>
    <w:p w14:paraId="2CF6FE36" w14:textId="77777777" w:rsidR="00E97055" w:rsidRDefault="00E97055" w:rsidP="009F7662">
      <w:pPr>
        <w:spacing w:after="0" w:line="240" w:lineRule="auto"/>
        <w:ind w:right="0"/>
        <w:rPr>
          <w:rFonts w:ascii="Century Gothic" w:hAnsi="Century Gothic" w:cs="Arial"/>
          <w:b/>
          <w:kern w:val="32"/>
          <w:sz w:val="40"/>
          <w:szCs w:val="40"/>
        </w:rPr>
      </w:pPr>
      <w:bookmarkStart w:id="18" w:name="_Toc293302930"/>
      <w:bookmarkStart w:id="19" w:name="_Toc293303598"/>
      <w:bookmarkStart w:id="20" w:name="_Toc294261028"/>
      <w:bookmarkStart w:id="21" w:name="_Toc294270439"/>
      <w:bookmarkStart w:id="22" w:name="_Toc297209352"/>
      <w:bookmarkStart w:id="23" w:name="_Toc297897546"/>
      <w:bookmarkStart w:id="24" w:name="_Toc297897700"/>
      <w:bookmarkStart w:id="25" w:name="_Toc297900379"/>
      <w:bookmarkStart w:id="26" w:name="_Toc301772039"/>
      <w:bookmarkStart w:id="27" w:name="_Toc301772217"/>
      <w:bookmarkEnd w:id="15"/>
      <w:bookmarkEnd w:id="16"/>
      <w:bookmarkEnd w:id="17"/>
      <w:r>
        <w:br w:type="page"/>
      </w:r>
    </w:p>
    <w:p w14:paraId="1A832A45" w14:textId="10AD33E7" w:rsidR="001248D6" w:rsidRDefault="00876EFF" w:rsidP="009F7662">
      <w:pPr>
        <w:pStyle w:val="Rubrik1"/>
      </w:pPr>
      <w:bookmarkStart w:id="28" w:name="_Toc517096895"/>
      <w:bookmarkStart w:id="29" w:name="_Toc293302933"/>
      <w:bookmarkStart w:id="30" w:name="_Toc293303601"/>
      <w:bookmarkStart w:id="31" w:name="_Toc297209355"/>
      <w:bookmarkStart w:id="32" w:name="_Toc297897549"/>
      <w:bookmarkStart w:id="33" w:name="_Toc297897703"/>
      <w:bookmarkStart w:id="34" w:name="_Toc297900382"/>
      <w:bookmarkStart w:id="35" w:name="_Toc301772042"/>
      <w:bookmarkStart w:id="36" w:name="_Toc301772220"/>
      <w:bookmarkEnd w:id="18"/>
      <w:bookmarkEnd w:id="19"/>
      <w:bookmarkEnd w:id="20"/>
      <w:bookmarkEnd w:id="21"/>
      <w:bookmarkEnd w:id="22"/>
      <w:bookmarkEnd w:id="23"/>
      <w:bookmarkEnd w:id="24"/>
      <w:bookmarkEnd w:id="25"/>
      <w:bookmarkEnd w:id="26"/>
      <w:bookmarkEnd w:id="27"/>
      <w:r>
        <w:lastRenderedPageBreak/>
        <w:t>Bakgrund</w:t>
      </w:r>
      <w:bookmarkEnd w:id="28"/>
    </w:p>
    <w:p w14:paraId="5FACDD6A" w14:textId="22E65311" w:rsidR="00876EFF" w:rsidRDefault="00876EFF" w:rsidP="00876EFF">
      <w:r>
        <w:t>Funka undersöker hur digitala gränssnitt fungerar för personer med funktionsnedsättning. Varje valår brukar vi granska riksdagspartierna, eftersom det är viktigt ur demokratisynpunkt. Undersökningen görs inte på någons uppdrag utan det är vi själva som står för urval, resurser och metodik.</w:t>
      </w:r>
    </w:p>
    <w:p w14:paraId="790D68E5" w14:textId="60B8DEB0" w:rsidR="00876EFF" w:rsidRDefault="00876EFF" w:rsidP="00876EFF">
      <w:r>
        <w:t xml:space="preserve">Granskningen bygger på </w:t>
      </w:r>
      <w:r w:rsidR="00230119">
        <w:t xml:space="preserve">tio </w:t>
      </w:r>
      <w:r>
        <w:t>stickprov baserade på de krav på tillgänglighet som ligger till grund för svensk och europeisk lagstiftning på området. Den europeiska standard som lagstiftningen pekar på är EN301549. Vad gäller webbgränssnitt är det kapitel 9 i EN-standarden som gäller, vilket i sin tur bygger på de internationella riktlinjerna WCAG 2.0 AA.</w:t>
      </w:r>
    </w:p>
    <w:p w14:paraId="309B94FB" w14:textId="70A2E634" w:rsidR="00876EFF" w:rsidRDefault="00876EFF" w:rsidP="00876EFF">
      <w:r>
        <w:t>Vår granskning gör inte anspråk på att visa exakt hur tillgängliga partiernas webbplatser är i alla detaljer. Men testerna är utvalda med samma metodik som vi använder när vi gör stora jämförande granskningar för EU-kommissionens räkning. Resultaten kan därför ge en ganska tydlig bild av läget.</w:t>
      </w:r>
    </w:p>
    <w:p w14:paraId="34664CF5" w14:textId="39513D00" w:rsidR="00876EFF" w:rsidRPr="00230119" w:rsidRDefault="00230119" w:rsidP="00876EFF">
      <w:pPr>
        <w:rPr>
          <w:rFonts w:asciiTheme="minorHAnsi" w:hAnsiTheme="minorHAnsi" w:cstheme="minorHAnsi"/>
        </w:rPr>
      </w:pPr>
      <w:r>
        <w:t xml:space="preserve">De tester </w:t>
      </w:r>
      <w:r w:rsidRPr="00230119">
        <w:rPr>
          <w:rFonts w:asciiTheme="minorHAnsi" w:hAnsiTheme="minorHAnsi" w:cstheme="minorHAnsi"/>
        </w:rPr>
        <w:t>som genomför</w:t>
      </w:r>
      <w:r>
        <w:rPr>
          <w:rFonts w:asciiTheme="minorHAnsi" w:hAnsiTheme="minorHAnsi" w:cstheme="minorHAnsi"/>
        </w:rPr>
        <w:t>t</w:t>
      </w:r>
      <w:r w:rsidRPr="00230119">
        <w:rPr>
          <w:rFonts w:asciiTheme="minorHAnsi" w:hAnsiTheme="minorHAnsi" w:cstheme="minorHAnsi"/>
        </w:rPr>
        <w:t xml:space="preserve">s </w:t>
      </w:r>
      <w:r w:rsidR="001711CA">
        <w:rPr>
          <w:rFonts w:asciiTheme="minorHAnsi" w:hAnsiTheme="minorHAnsi" w:cstheme="minorHAnsi"/>
        </w:rPr>
        <w:t>täcker bland annat motorik, läs- och skrivproblematik, kognitiva nedsättningar, synnedsättning och blindhet samt personer som använder olika typer av hjälpmedel för att hantera webben.</w:t>
      </w:r>
    </w:p>
    <w:p w14:paraId="44080C9F" w14:textId="77777777" w:rsidR="00230119" w:rsidRDefault="00230119" w:rsidP="00876EFF"/>
    <w:p w14:paraId="5090B57C" w14:textId="77777777" w:rsidR="00876EFF" w:rsidRPr="00876EFF" w:rsidRDefault="00876EFF" w:rsidP="00876EFF"/>
    <w:p w14:paraId="0F4A28CD" w14:textId="44D8579A" w:rsidR="00C8789A" w:rsidRDefault="009B3A78" w:rsidP="009F7662">
      <w:pPr>
        <w:pStyle w:val="Rubrik1"/>
      </w:pPr>
      <w:bookmarkStart w:id="37" w:name="_Toc517096896"/>
      <w:r>
        <w:lastRenderedPageBreak/>
        <w:t>Resultat</w:t>
      </w:r>
      <w:bookmarkEnd w:id="37"/>
    </w:p>
    <w:p w14:paraId="3AA58D05" w14:textId="1104D424" w:rsidR="009B3A78" w:rsidRPr="009B3A78" w:rsidRDefault="009B3A78" w:rsidP="009B3A78">
      <w:pPr>
        <w:pStyle w:val="Rubrik2"/>
      </w:pPr>
      <w:bookmarkStart w:id="38" w:name="_Toc517096897"/>
      <w:r>
        <w:t>Övergripande resultat</w:t>
      </w:r>
      <w:bookmarkEnd w:id="38"/>
    </w:p>
    <w:p w14:paraId="19305AEB" w14:textId="12FD68EA" w:rsidR="00964717" w:rsidRDefault="00705E62" w:rsidP="00705E62">
      <w:pPr>
        <w:pStyle w:val="Brdtext"/>
        <w:tabs>
          <w:tab w:val="left" w:pos="1784"/>
        </w:tabs>
      </w:pPr>
      <w:r>
        <w:t xml:space="preserve">Resultaten av testerna visar att riksdagspartierna </w:t>
      </w:r>
      <w:r w:rsidR="00964717">
        <w:t xml:space="preserve">fortfarande har långt kvar till att uppfylla kraven i de tester vi genomfört. Den webbplats som har lägst resultat ligger </w:t>
      </w:r>
      <w:r w:rsidR="00230119">
        <w:t>får 3</w:t>
      </w:r>
      <w:r w:rsidR="00964717">
        <w:t xml:space="preserve"> </w:t>
      </w:r>
      <w:r w:rsidR="00230119">
        <w:t xml:space="preserve">av 10 stickprov godkända </w:t>
      </w:r>
      <w:r w:rsidR="00964717">
        <w:t xml:space="preserve">och den som ligger </w:t>
      </w:r>
      <w:r w:rsidR="00230119">
        <w:t>högst få</w:t>
      </w:r>
      <w:r w:rsidR="0044769E">
        <w:t>r</w:t>
      </w:r>
      <w:r w:rsidR="00964717">
        <w:t xml:space="preserve"> </w:t>
      </w:r>
      <w:r w:rsidR="00230119">
        <w:t>6 av 10 stickprov godkända</w:t>
      </w:r>
      <w:r w:rsidR="00964717">
        <w:t xml:space="preserve">. Snittet har höjts något </w:t>
      </w:r>
      <w:r w:rsidR="00230119">
        <w:t>från 3,7</w:t>
      </w:r>
      <w:r w:rsidR="0044769E">
        <w:t xml:space="preserve"> </w:t>
      </w:r>
      <w:r w:rsidR="00230119">
        <w:t>till 4,6 godkända om man jämför med valåret 2014.</w:t>
      </w:r>
    </w:p>
    <w:p w14:paraId="722F94B1" w14:textId="6DF95157" w:rsidR="00964717" w:rsidRDefault="00230119" w:rsidP="00964717">
      <w:bookmarkStart w:id="39" w:name="Trender"/>
      <w:bookmarkStart w:id="40" w:name="Resultat"/>
      <w:bookmarkStart w:id="41" w:name="÷vergripande_resultat"/>
      <w:bookmarkStart w:id="42" w:name="_bookmark1"/>
      <w:bookmarkEnd w:id="39"/>
      <w:bookmarkEnd w:id="40"/>
      <w:bookmarkEnd w:id="41"/>
      <w:bookmarkEnd w:id="42"/>
      <w:r>
        <w:t>Det är viktigt att påpeka att 6 godkända av 10 stickprov inte innebär 60% tillgänglighet. Det kan behövas flera hundra tester för att avgöra om ett webbgränssnitt uppfyller alla krav.</w:t>
      </w:r>
    </w:p>
    <w:p w14:paraId="26684256" w14:textId="4FC04728" w:rsidR="00964717" w:rsidRDefault="00230119" w:rsidP="00964717">
      <w:r>
        <w:t>I</w:t>
      </w:r>
      <w:r w:rsidR="00964717">
        <w:t xml:space="preserve"> och med att den här undersökningen genomförts med tio relativt enkla test och snittresultatet ligger under halva maxresultatet så återstår mycket arbete innan webbplatserna kan anses följa </w:t>
      </w:r>
      <w:r>
        <w:t>riktlinjerna för tillgänglighet</w:t>
      </w:r>
      <w:r w:rsidR="00964717">
        <w:t>.</w:t>
      </w:r>
    </w:p>
    <w:p w14:paraId="2401F2D2" w14:textId="6CC8F32D" w:rsidR="00964717" w:rsidRDefault="00964717" w:rsidP="00964717">
      <w:r>
        <w:t>Den bristande tillgängligheten på riksdagspartiernas webbplatser drabbar alla användare, men slår extra hårt mot exempelvis många hjälpmedelsanvändare. Värt att notera är att riksdagen i juni</w:t>
      </w:r>
      <w:r w:rsidR="00AE3210">
        <w:t xml:space="preserve"> 2014</w:t>
      </w:r>
      <w:r>
        <w:t xml:space="preserve"> röstade igenom ett tillägg i diskrimineringslagen som medför att bristande tillgänglighet </w:t>
      </w:r>
      <w:r w:rsidR="00230119">
        <w:t>från och med 2015 innebär diskriminering</w:t>
      </w:r>
      <w:r>
        <w:t>.</w:t>
      </w:r>
      <w:r w:rsidR="00AE3210">
        <w:t xml:space="preserve"> </w:t>
      </w:r>
    </w:p>
    <w:p w14:paraId="388DB107" w14:textId="7B9EBE74" w:rsidR="009B3A78" w:rsidRDefault="009B3A78" w:rsidP="009B3A78">
      <w:pPr>
        <w:pStyle w:val="Rubrik2"/>
      </w:pPr>
      <w:bookmarkStart w:id="43" w:name="_Toc517096898"/>
      <w:r>
        <w:t>Trender</w:t>
      </w:r>
      <w:bookmarkEnd w:id="43"/>
    </w:p>
    <w:p w14:paraId="4CDFA025" w14:textId="6E69A3F1" w:rsidR="0058619A" w:rsidRDefault="0058619A" w:rsidP="0058619A">
      <w:pPr>
        <w:pStyle w:val="Brdtext"/>
        <w:kinsoku w:val="0"/>
        <w:overflowPunct w:val="0"/>
      </w:pPr>
      <w:r>
        <w:t>En positiv trend är att alla riksdagspartiernas webbplatser numer är responsiva, vilket betyder att innehållet anpassar sig efter olika enheters skärmbredder. Det innebär också att webbplatserna nu fungerar bättre vid förstoring, vilket är viktigt för många</w:t>
      </w:r>
      <w:bookmarkStart w:id="44" w:name="Funkas_relation_till_partierna"/>
      <w:bookmarkEnd w:id="44"/>
      <w:r>
        <w:t xml:space="preserve"> användare, exempelvis personer med motoriska problem, läs- och skrivsvårigheter och individer med nedsatt syn.</w:t>
      </w:r>
    </w:p>
    <w:p w14:paraId="6580C290" w14:textId="1A644D6D" w:rsidR="00161CB7" w:rsidRDefault="005E2BC9" w:rsidP="0058619A">
      <w:pPr>
        <w:pStyle w:val="Brdtext"/>
        <w:kinsoku w:val="0"/>
        <w:overflowPunct w:val="0"/>
      </w:pPr>
      <w:r>
        <w:t xml:space="preserve">En negativ trend är att resultatet är nästan lika dåligt som tidigare, trots att </w:t>
      </w:r>
      <w:r w:rsidR="00BC34A2">
        <w:t>vi i år har. Valt att</w:t>
      </w:r>
      <w:r w:rsidR="008320DB">
        <w:t xml:space="preserve"> testa</w:t>
      </w:r>
      <w:r>
        <w:t xml:space="preserve"> fler grundläggande krav</w:t>
      </w:r>
      <w:r w:rsidR="00011882">
        <w:t xml:space="preserve">, </w:t>
      </w:r>
      <w:r w:rsidR="008320DB">
        <w:t>(</w:t>
      </w:r>
      <w:r w:rsidR="00011882">
        <w:t>nivå A</w:t>
      </w:r>
      <w:r w:rsidR="008320DB">
        <w:t>)</w:t>
      </w:r>
      <w:r w:rsidR="00011882">
        <w:t>,</w:t>
      </w:r>
      <w:r>
        <w:t xml:space="preserve"> jämfört med </w:t>
      </w:r>
      <w:r w:rsidR="00DE1B98">
        <w:t>den senaste</w:t>
      </w:r>
      <w:r>
        <w:t xml:space="preserve"> </w:t>
      </w:r>
      <w:r w:rsidR="00DE1B98">
        <w:t xml:space="preserve">svenska </w:t>
      </w:r>
      <w:r>
        <w:t>granskningen</w:t>
      </w:r>
      <w:r w:rsidR="008320DB">
        <w:t xml:space="preserve"> vi gjort</w:t>
      </w:r>
      <w:r w:rsidR="00161CB7">
        <w:t>.</w:t>
      </w:r>
    </w:p>
    <w:p w14:paraId="613805D2" w14:textId="4210D265" w:rsidR="0058619A" w:rsidRDefault="0058619A" w:rsidP="00466BC8">
      <w:r>
        <w:t xml:space="preserve">Resultatet visar inga påtagliga skillnader mellan de större och mindre riksdagspartierna. </w:t>
      </w:r>
    </w:p>
    <w:p w14:paraId="3D442E5E" w14:textId="73B284FF" w:rsidR="0058619A" w:rsidRDefault="0058619A" w:rsidP="0058619A">
      <w:pPr>
        <w:pStyle w:val="Brdtext"/>
        <w:kinsoku w:val="0"/>
        <w:overflowPunct w:val="0"/>
        <w:spacing w:before="192" w:line="254" w:lineRule="auto"/>
        <w:ind w:right="1007"/>
      </w:pPr>
      <w:r>
        <w:t>Det sker genomgående avsteg från grundläggande tillgänglighets</w:t>
      </w:r>
      <w:r w:rsidR="008320DB">
        <w:t>krav</w:t>
      </w:r>
      <w:r>
        <w:t>, till exempel i uppmärkningen av olika o</w:t>
      </w:r>
      <w:r w:rsidR="00E90274">
        <w:t>bjekt som rubriker och formulär</w:t>
      </w:r>
      <w:r>
        <w:t xml:space="preserve">. Nästan alla webbplatser har även underkända kontraster på texter, som i vissa fall gör det svårt för seende användare att ta del av partiernas </w:t>
      </w:r>
      <w:r w:rsidR="008320DB">
        <w:t>webbinnehåll</w:t>
      </w:r>
      <w:r>
        <w:t>.</w:t>
      </w:r>
      <w:r w:rsidR="0082400C">
        <w:t xml:space="preserve"> Inget parti har lyckats med visuellt fokus på sin webbplats vilket innebär stora problem för användare som bara navigerar med tangentbordet. </w:t>
      </w:r>
    </w:p>
    <w:p w14:paraId="36248A62" w14:textId="083FA608" w:rsidR="0058619A" w:rsidRDefault="0058619A" w:rsidP="0058619A">
      <w:pPr>
        <w:pStyle w:val="Brdtext"/>
        <w:kinsoku w:val="0"/>
        <w:overflowPunct w:val="0"/>
        <w:spacing w:line="254" w:lineRule="auto"/>
        <w:ind w:right="388"/>
      </w:pPr>
      <w:r>
        <w:t xml:space="preserve">Utöver de krav som omfattas av </w:t>
      </w:r>
      <w:r w:rsidR="008320DB">
        <w:t>internationell standard</w:t>
      </w:r>
      <w:r>
        <w:t xml:space="preserve"> ser vi att många webbplatser använder ovanliga och svårbegripliga navigationskoncept, både på små och stora skärmar. </w:t>
      </w:r>
      <w:r>
        <w:lastRenderedPageBreak/>
        <w:t>Risken är stor att många användare får svårt att hitta rätt, i synnerhet teknikovana användare och personer med nedsatt kognitiv förmåga.</w:t>
      </w:r>
    </w:p>
    <w:p w14:paraId="3ADC546A" w14:textId="70A167C6" w:rsidR="0058619A" w:rsidRDefault="0058619A" w:rsidP="00466BC8">
      <w:pPr>
        <w:pStyle w:val="Brdtext"/>
        <w:kinsoku w:val="0"/>
        <w:overflowPunct w:val="0"/>
        <w:spacing w:line="254" w:lineRule="auto"/>
        <w:ind w:right="1007"/>
      </w:pPr>
      <w:r>
        <w:t>Resultaten visar tydligt att det saknas kunskap och med</w:t>
      </w:r>
      <w:r w:rsidR="008320DB">
        <w:t>vetenhet kring tillgänglighet hos de politiska partierna</w:t>
      </w:r>
      <w:r>
        <w:t>. Det finns brister i koncept, design, innehåll och teknisk grundkonstruktion på de flesta av riksdagspartiernas webbplatser. Det innebär alltså att det fallerar i flera led; beställarna behöver lära sig att ställa och kontrollera krav, leverantörer av teknik, form och koncept måste uppfylla kraven och redaktörerna måste kunna hantera innehållet på</w:t>
      </w:r>
      <w:r w:rsidR="00466BC8">
        <w:t xml:space="preserve"> </w:t>
      </w:r>
      <w:r>
        <w:t>till tillgängligt sätt.</w:t>
      </w:r>
    </w:p>
    <w:p w14:paraId="1FCE44FE" w14:textId="77777777" w:rsidR="00D55D1F" w:rsidRPr="00871F80" w:rsidRDefault="00D55D1F" w:rsidP="00D55D1F">
      <w:pPr>
        <w:pStyle w:val="Rubrik2"/>
      </w:pPr>
      <w:bookmarkStart w:id="45" w:name="_Toc517096899"/>
      <w:r>
        <w:t>Sammanställning</w:t>
      </w:r>
      <w:bookmarkEnd w:id="45"/>
    </w:p>
    <w:p w14:paraId="6BCF87D3" w14:textId="77777777" w:rsidR="00D55D1F" w:rsidRDefault="00D55D1F" w:rsidP="00D55D1F">
      <w:bookmarkStart w:id="46" w:name="Sammanst‰llning"/>
      <w:bookmarkEnd w:id="46"/>
      <w:r>
        <w:t>Varje test har fått poäng efter hur väl de uppfyller kraven:</w:t>
      </w:r>
      <w:r>
        <w:br/>
        <w:t>2 = godkänd, 1 = delvis underkänd, 0 = underkänd. X = testet har inte kunnat genomföras då minst två sidor av samma typ saknats.</w:t>
      </w:r>
    </w:p>
    <w:p w14:paraId="139A9447" w14:textId="625E1E4E" w:rsidR="00D55D1F" w:rsidRDefault="00D55D1F" w:rsidP="00D55D1F">
      <w:pPr>
        <w:pStyle w:val="Brdtext"/>
        <w:kinsoku w:val="0"/>
        <w:overflowPunct w:val="0"/>
      </w:pPr>
      <w:r>
        <w:t>Tabell 1: Poängen (2, 1 eller 0) från vart och ett av de 10 genomförda testerna samt det totala resultatet i % av maxpoängen per tjänst.</w:t>
      </w:r>
    </w:p>
    <w:tbl>
      <w:tblPr>
        <w:tblpPr w:leftFromText="141" w:rightFromText="141" w:vertAnchor="page" w:horzAnchor="margin" w:tblpY="7449"/>
        <w:tblW w:w="0" w:type="auto"/>
        <w:tblCellMar>
          <w:left w:w="70" w:type="dxa"/>
          <w:right w:w="70" w:type="dxa"/>
        </w:tblCellMar>
        <w:tblLook w:val="04A0" w:firstRow="1" w:lastRow="0" w:firstColumn="1" w:lastColumn="0" w:noHBand="0" w:noVBand="1"/>
      </w:tblPr>
      <w:tblGrid>
        <w:gridCol w:w="2117"/>
        <w:gridCol w:w="434"/>
        <w:gridCol w:w="433"/>
        <w:gridCol w:w="433"/>
        <w:gridCol w:w="433"/>
        <w:gridCol w:w="433"/>
        <w:gridCol w:w="433"/>
        <w:gridCol w:w="433"/>
        <w:gridCol w:w="433"/>
        <w:gridCol w:w="433"/>
        <w:gridCol w:w="433"/>
        <w:gridCol w:w="890"/>
        <w:gridCol w:w="912"/>
      </w:tblGrid>
      <w:tr w:rsidR="00147EBC" w:rsidRPr="00F95E2A" w14:paraId="4725E31B" w14:textId="77777777" w:rsidTr="00147EBC">
        <w:trPr>
          <w:trHeight w:val="242"/>
        </w:trPr>
        <w:tc>
          <w:tcPr>
            <w:tcW w:w="2117" w:type="dxa"/>
            <w:tcBorders>
              <w:top w:val="single" w:sz="4" w:space="0" w:color="C9C9C9"/>
              <w:left w:val="single" w:sz="4" w:space="0" w:color="C9C9C9"/>
              <w:bottom w:val="single" w:sz="4" w:space="0" w:color="C9C9C9"/>
              <w:right w:val="nil"/>
            </w:tcBorders>
            <w:shd w:val="clear" w:color="A5A5A5" w:fill="A5A5A5"/>
            <w:noWrap/>
            <w:vAlign w:val="bottom"/>
            <w:hideMark/>
          </w:tcPr>
          <w:p w14:paraId="19B8E106" w14:textId="77777777" w:rsidR="00147EBC" w:rsidRPr="00F95E2A" w:rsidRDefault="00147EBC" w:rsidP="00147EBC">
            <w:pPr>
              <w:spacing w:after="0" w:line="240" w:lineRule="auto"/>
              <w:ind w:right="0"/>
              <w:jc w:val="right"/>
              <w:rPr>
                <w:rFonts w:cs="Calibri"/>
                <w:b/>
                <w:color w:val="FFFFFF"/>
                <w:szCs w:val="22"/>
              </w:rPr>
            </w:pPr>
            <w:r w:rsidRPr="00F95E2A">
              <w:rPr>
                <w:rFonts w:cs="Calibri"/>
                <w:b/>
                <w:color w:val="FFFFFF"/>
                <w:szCs w:val="22"/>
              </w:rPr>
              <w:t>Webbplats</w:t>
            </w:r>
          </w:p>
        </w:tc>
        <w:tc>
          <w:tcPr>
            <w:tcW w:w="434" w:type="dxa"/>
            <w:tcBorders>
              <w:top w:val="single" w:sz="4" w:space="0" w:color="C9C9C9"/>
              <w:left w:val="nil"/>
              <w:bottom w:val="single" w:sz="4" w:space="0" w:color="C9C9C9"/>
              <w:right w:val="nil"/>
            </w:tcBorders>
            <w:shd w:val="clear" w:color="A5A5A5" w:fill="A5A5A5"/>
            <w:noWrap/>
            <w:vAlign w:val="bottom"/>
            <w:hideMark/>
          </w:tcPr>
          <w:p w14:paraId="649D633E" w14:textId="77777777" w:rsidR="00147EBC" w:rsidRPr="00F95E2A" w:rsidRDefault="00147EBC" w:rsidP="00147EBC">
            <w:pPr>
              <w:spacing w:after="0" w:line="240" w:lineRule="auto"/>
              <w:ind w:right="0"/>
              <w:jc w:val="center"/>
              <w:rPr>
                <w:rFonts w:cs="Calibri"/>
                <w:b/>
                <w:color w:val="FFFFFF"/>
                <w:sz w:val="20"/>
                <w:szCs w:val="20"/>
              </w:rPr>
            </w:pPr>
            <w:r w:rsidRPr="00F95E2A">
              <w:rPr>
                <w:rFonts w:cs="Calibri"/>
                <w:b/>
                <w:color w:val="FFFFFF"/>
                <w:sz w:val="20"/>
                <w:szCs w:val="20"/>
              </w:rPr>
              <w:t>1</w:t>
            </w:r>
          </w:p>
        </w:tc>
        <w:tc>
          <w:tcPr>
            <w:tcW w:w="433" w:type="dxa"/>
            <w:tcBorders>
              <w:top w:val="single" w:sz="4" w:space="0" w:color="C9C9C9"/>
              <w:left w:val="nil"/>
              <w:bottom w:val="single" w:sz="4" w:space="0" w:color="C9C9C9"/>
              <w:right w:val="nil"/>
            </w:tcBorders>
            <w:shd w:val="clear" w:color="A5A5A5" w:fill="A5A5A5"/>
            <w:noWrap/>
            <w:vAlign w:val="bottom"/>
            <w:hideMark/>
          </w:tcPr>
          <w:p w14:paraId="04F53DFC" w14:textId="77777777" w:rsidR="00147EBC" w:rsidRPr="00F95E2A" w:rsidRDefault="00147EBC" w:rsidP="00147EBC">
            <w:pPr>
              <w:spacing w:after="0" w:line="240" w:lineRule="auto"/>
              <w:ind w:right="0"/>
              <w:jc w:val="center"/>
              <w:rPr>
                <w:rFonts w:cs="Calibri"/>
                <w:b/>
                <w:color w:val="FFFFFF"/>
                <w:sz w:val="20"/>
                <w:szCs w:val="20"/>
              </w:rPr>
            </w:pPr>
            <w:r w:rsidRPr="00F95E2A">
              <w:rPr>
                <w:rFonts w:cs="Calibri"/>
                <w:b/>
                <w:color w:val="FFFFFF"/>
                <w:sz w:val="20"/>
                <w:szCs w:val="20"/>
              </w:rPr>
              <w:t>2</w:t>
            </w:r>
          </w:p>
        </w:tc>
        <w:tc>
          <w:tcPr>
            <w:tcW w:w="433" w:type="dxa"/>
            <w:tcBorders>
              <w:top w:val="single" w:sz="4" w:space="0" w:color="C9C9C9"/>
              <w:left w:val="nil"/>
              <w:bottom w:val="single" w:sz="4" w:space="0" w:color="C9C9C9"/>
              <w:right w:val="nil"/>
            </w:tcBorders>
            <w:shd w:val="clear" w:color="A5A5A5" w:fill="A5A5A5"/>
            <w:noWrap/>
            <w:vAlign w:val="bottom"/>
            <w:hideMark/>
          </w:tcPr>
          <w:p w14:paraId="4F5794B5" w14:textId="77777777" w:rsidR="00147EBC" w:rsidRPr="00F95E2A" w:rsidRDefault="00147EBC" w:rsidP="00147EBC">
            <w:pPr>
              <w:spacing w:after="0" w:line="240" w:lineRule="auto"/>
              <w:ind w:right="0"/>
              <w:jc w:val="center"/>
              <w:rPr>
                <w:rFonts w:cs="Calibri"/>
                <w:b/>
                <w:color w:val="FFFFFF"/>
                <w:sz w:val="20"/>
                <w:szCs w:val="20"/>
              </w:rPr>
            </w:pPr>
            <w:r w:rsidRPr="00F95E2A">
              <w:rPr>
                <w:rFonts w:cs="Calibri"/>
                <w:b/>
                <w:color w:val="FFFFFF"/>
                <w:sz w:val="20"/>
                <w:szCs w:val="20"/>
              </w:rPr>
              <w:t>3</w:t>
            </w:r>
          </w:p>
        </w:tc>
        <w:tc>
          <w:tcPr>
            <w:tcW w:w="433" w:type="dxa"/>
            <w:tcBorders>
              <w:top w:val="single" w:sz="4" w:space="0" w:color="C9C9C9"/>
              <w:left w:val="nil"/>
              <w:bottom w:val="single" w:sz="4" w:space="0" w:color="C9C9C9"/>
              <w:right w:val="nil"/>
            </w:tcBorders>
            <w:shd w:val="clear" w:color="A5A5A5" w:fill="A5A5A5"/>
            <w:noWrap/>
            <w:vAlign w:val="bottom"/>
            <w:hideMark/>
          </w:tcPr>
          <w:p w14:paraId="6DF0CB61" w14:textId="77777777" w:rsidR="00147EBC" w:rsidRPr="00F95E2A" w:rsidRDefault="00147EBC" w:rsidP="00147EBC">
            <w:pPr>
              <w:spacing w:after="0" w:line="240" w:lineRule="auto"/>
              <w:ind w:right="0"/>
              <w:jc w:val="center"/>
              <w:rPr>
                <w:rFonts w:cs="Calibri"/>
                <w:b/>
                <w:color w:val="FFFFFF"/>
                <w:sz w:val="20"/>
                <w:szCs w:val="20"/>
              </w:rPr>
            </w:pPr>
            <w:r w:rsidRPr="00F95E2A">
              <w:rPr>
                <w:rFonts w:cs="Calibri"/>
                <w:b/>
                <w:color w:val="FFFFFF"/>
                <w:sz w:val="20"/>
                <w:szCs w:val="20"/>
              </w:rPr>
              <w:t>4</w:t>
            </w:r>
          </w:p>
        </w:tc>
        <w:tc>
          <w:tcPr>
            <w:tcW w:w="433" w:type="dxa"/>
            <w:tcBorders>
              <w:top w:val="single" w:sz="4" w:space="0" w:color="C9C9C9"/>
              <w:left w:val="nil"/>
              <w:bottom w:val="single" w:sz="4" w:space="0" w:color="C9C9C9"/>
              <w:right w:val="nil"/>
            </w:tcBorders>
            <w:shd w:val="clear" w:color="A5A5A5" w:fill="A5A5A5"/>
            <w:noWrap/>
            <w:vAlign w:val="bottom"/>
            <w:hideMark/>
          </w:tcPr>
          <w:p w14:paraId="49B72A18" w14:textId="77777777" w:rsidR="00147EBC" w:rsidRPr="00F95E2A" w:rsidRDefault="00147EBC" w:rsidP="00147EBC">
            <w:pPr>
              <w:spacing w:after="0" w:line="240" w:lineRule="auto"/>
              <w:ind w:right="0"/>
              <w:jc w:val="center"/>
              <w:rPr>
                <w:rFonts w:cs="Calibri"/>
                <w:b/>
                <w:color w:val="FFFFFF"/>
                <w:sz w:val="20"/>
                <w:szCs w:val="20"/>
              </w:rPr>
            </w:pPr>
            <w:r w:rsidRPr="00F95E2A">
              <w:rPr>
                <w:rFonts w:cs="Calibri"/>
                <w:b/>
                <w:color w:val="FFFFFF"/>
                <w:sz w:val="20"/>
                <w:szCs w:val="20"/>
              </w:rPr>
              <w:t>5</w:t>
            </w:r>
          </w:p>
        </w:tc>
        <w:tc>
          <w:tcPr>
            <w:tcW w:w="433" w:type="dxa"/>
            <w:tcBorders>
              <w:top w:val="single" w:sz="4" w:space="0" w:color="C9C9C9"/>
              <w:left w:val="nil"/>
              <w:bottom w:val="single" w:sz="4" w:space="0" w:color="C9C9C9"/>
              <w:right w:val="nil"/>
            </w:tcBorders>
            <w:shd w:val="clear" w:color="A5A5A5" w:fill="A5A5A5"/>
            <w:noWrap/>
            <w:vAlign w:val="bottom"/>
            <w:hideMark/>
          </w:tcPr>
          <w:p w14:paraId="12D6BD41" w14:textId="77777777" w:rsidR="00147EBC" w:rsidRPr="00F95E2A" w:rsidRDefault="00147EBC" w:rsidP="00147EBC">
            <w:pPr>
              <w:spacing w:after="0" w:line="240" w:lineRule="auto"/>
              <w:ind w:right="0"/>
              <w:rPr>
                <w:rFonts w:cs="Calibri"/>
                <w:b/>
                <w:color w:val="FFFFFF"/>
                <w:sz w:val="20"/>
                <w:szCs w:val="20"/>
              </w:rPr>
            </w:pPr>
            <w:r w:rsidRPr="00F95E2A">
              <w:rPr>
                <w:rFonts w:cs="Calibri"/>
                <w:b/>
                <w:color w:val="FFFFFF"/>
                <w:sz w:val="20"/>
                <w:szCs w:val="20"/>
              </w:rPr>
              <w:t>6</w:t>
            </w:r>
          </w:p>
        </w:tc>
        <w:tc>
          <w:tcPr>
            <w:tcW w:w="433" w:type="dxa"/>
            <w:tcBorders>
              <w:top w:val="single" w:sz="4" w:space="0" w:color="C9C9C9"/>
              <w:left w:val="nil"/>
              <w:bottom w:val="single" w:sz="4" w:space="0" w:color="C9C9C9"/>
              <w:right w:val="nil"/>
            </w:tcBorders>
            <w:shd w:val="clear" w:color="A5A5A5" w:fill="A5A5A5"/>
            <w:noWrap/>
            <w:vAlign w:val="bottom"/>
            <w:hideMark/>
          </w:tcPr>
          <w:p w14:paraId="5327149E" w14:textId="77777777" w:rsidR="00147EBC" w:rsidRPr="00F95E2A" w:rsidRDefault="00147EBC" w:rsidP="00147EBC">
            <w:pPr>
              <w:spacing w:after="0" w:line="240" w:lineRule="auto"/>
              <w:ind w:right="0"/>
              <w:jc w:val="center"/>
              <w:rPr>
                <w:rFonts w:cs="Calibri"/>
                <w:b/>
                <w:color w:val="FFFFFF"/>
                <w:sz w:val="20"/>
                <w:szCs w:val="20"/>
              </w:rPr>
            </w:pPr>
            <w:r w:rsidRPr="00F95E2A">
              <w:rPr>
                <w:rFonts w:cs="Calibri"/>
                <w:b/>
                <w:color w:val="FFFFFF"/>
                <w:sz w:val="20"/>
                <w:szCs w:val="20"/>
              </w:rPr>
              <w:t>7</w:t>
            </w:r>
          </w:p>
        </w:tc>
        <w:tc>
          <w:tcPr>
            <w:tcW w:w="433" w:type="dxa"/>
            <w:tcBorders>
              <w:top w:val="single" w:sz="4" w:space="0" w:color="C9C9C9"/>
              <w:left w:val="nil"/>
              <w:bottom w:val="single" w:sz="4" w:space="0" w:color="C9C9C9"/>
              <w:right w:val="nil"/>
            </w:tcBorders>
            <w:shd w:val="clear" w:color="A5A5A5" w:fill="A5A5A5"/>
            <w:noWrap/>
            <w:vAlign w:val="bottom"/>
            <w:hideMark/>
          </w:tcPr>
          <w:p w14:paraId="1D4EDF78" w14:textId="77777777" w:rsidR="00147EBC" w:rsidRPr="00F95E2A" w:rsidRDefault="00147EBC" w:rsidP="00147EBC">
            <w:pPr>
              <w:spacing w:after="0" w:line="240" w:lineRule="auto"/>
              <w:ind w:right="0"/>
              <w:jc w:val="center"/>
              <w:rPr>
                <w:rFonts w:cs="Calibri"/>
                <w:b/>
                <w:color w:val="FFFFFF"/>
                <w:sz w:val="20"/>
                <w:szCs w:val="20"/>
              </w:rPr>
            </w:pPr>
            <w:r w:rsidRPr="00F95E2A">
              <w:rPr>
                <w:rFonts w:cs="Calibri"/>
                <w:b/>
                <w:color w:val="FFFFFF"/>
                <w:sz w:val="20"/>
                <w:szCs w:val="20"/>
              </w:rPr>
              <w:t>8</w:t>
            </w:r>
          </w:p>
        </w:tc>
        <w:tc>
          <w:tcPr>
            <w:tcW w:w="433" w:type="dxa"/>
            <w:tcBorders>
              <w:top w:val="single" w:sz="4" w:space="0" w:color="C9C9C9"/>
              <w:left w:val="nil"/>
              <w:bottom w:val="single" w:sz="4" w:space="0" w:color="C9C9C9"/>
              <w:right w:val="nil"/>
            </w:tcBorders>
            <w:shd w:val="clear" w:color="A5A5A5" w:fill="A5A5A5"/>
            <w:noWrap/>
            <w:vAlign w:val="bottom"/>
            <w:hideMark/>
          </w:tcPr>
          <w:p w14:paraId="75DFD1E9" w14:textId="77777777" w:rsidR="00147EBC" w:rsidRPr="00F95E2A" w:rsidRDefault="00147EBC" w:rsidP="00147EBC">
            <w:pPr>
              <w:spacing w:after="0" w:line="240" w:lineRule="auto"/>
              <w:ind w:right="0"/>
              <w:jc w:val="center"/>
              <w:rPr>
                <w:rFonts w:cs="Calibri"/>
                <w:b/>
                <w:color w:val="FFFFFF"/>
                <w:szCs w:val="22"/>
              </w:rPr>
            </w:pPr>
            <w:r w:rsidRPr="00F95E2A">
              <w:rPr>
                <w:rFonts w:cs="Calibri"/>
                <w:b/>
                <w:color w:val="FFFFFF"/>
                <w:szCs w:val="22"/>
              </w:rPr>
              <w:t>9</w:t>
            </w:r>
          </w:p>
        </w:tc>
        <w:tc>
          <w:tcPr>
            <w:tcW w:w="433" w:type="dxa"/>
            <w:tcBorders>
              <w:top w:val="single" w:sz="4" w:space="0" w:color="C9C9C9"/>
              <w:left w:val="nil"/>
              <w:bottom w:val="single" w:sz="4" w:space="0" w:color="C9C9C9"/>
              <w:right w:val="nil"/>
            </w:tcBorders>
            <w:shd w:val="clear" w:color="A5A5A5" w:fill="A5A5A5"/>
            <w:noWrap/>
            <w:vAlign w:val="bottom"/>
            <w:hideMark/>
          </w:tcPr>
          <w:p w14:paraId="2684D740" w14:textId="77777777" w:rsidR="00147EBC" w:rsidRPr="00F95E2A" w:rsidRDefault="00147EBC" w:rsidP="00147EBC">
            <w:pPr>
              <w:spacing w:after="0" w:line="240" w:lineRule="auto"/>
              <w:ind w:right="0"/>
              <w:jc w:val="center"/>
              <w:rPr>
                <w:rFonts w:cs="Calibri"/>
                <w:b/>
                <w:color w:val="FFFFFF"/>
                <w:szCs w:val="22"/>
              </w:rPr>
            </w:pPr>
            <w:r w:rsidRPr="00F95E2A">
              <w:rPr>
                <w:rFonts w:cs="Calibri"/>
                <w:b/>
                <w:color w:val="FFFFFF"/>
                <w:szCs w:val="22"/>
              </w:rPr>
              <w:t>10</w:t>
            </w:r>
          </w:p>
        </w:tc>
        <w:tc>
          <w:tcPr>
            <w:tcW w:w="890" w:type="dxa"/>
            <w:tcBorders>
              <w:top w:val="single" w:sz="4" w:space="0" w:color="C9C9C9"/>
              <w:left w:val="nil"/>
              <w:bottom w:val="single" w:sz="4" w:space="0" w:color="C9C9C9"/>
              <w:right w:val="nil"/>
            </w:tcBorders>
            <w:shd w:val="clear" w:color="000000" w:fill="E2EFDA"/>
            <w:noWrap/>
            <w:vAlign w:val="bottom"/>
            <w:hideMark/>
          </w:tcPr>
          <w:p w14:paraId="5142729D" w14:textId="77777777" w:rsidR="00147EBC" w:rsidRPr="00F95E2A" w:rsidRDefault="00147EBC" w:rsidP="00147EBC">
            <w:pPr>
              <w:spacing w:after="0" w:line="240" w:lineRule="auto"/>
              <w:ind w:right="0"/>
              <w:jc w:val="center"/>
              <w:rPr>
                <w:rFonts w:ascii="Calibri (Brödtext)" w:hAnsi="Calibri (Brödtext)" w:cs="Calibri"/>
                <w:b/>
                <w:szCs w:val="22"/>
              </w:rPr>
            </w:pPr>
            <w:r w:rsidRPr="00F95E2A">
              <w:rPr>
                <w:rFonts w:ascii="Calibri (Brödtext)" w:hAnsi="Calibri (Brödtext)" w:cs="Calibri"/>
                <w:b/>
                <w:szCs w:val="22"/>
              </w:rPr>
              <w:t>Sum</w:t>
            </w:r>
            <w:r>
              <w:rPr>
                <w:rFonts w:ascii="Calibri (Brödtext)" w:hAnsi="Calibri (Brödtext)" w:cs="Calibri"/>
                <w:b/>
                <w:szCs w:val="22"/>
              </w:rPr>
              <w:t>ma</w:t>
            </w:r>
            <w:r w:rsidRPr="00F95E2A">
              <w:rPr>
                <w:rFonts w:ascii="Calibri (Brödtext)" w:hAnsi="Calibri (Brödtext)" w:cs="Calibri"/>
                <w:b/>
                <w:szCs w:val="22"/>
              </w:rPr>
              <w:t>:</w:t>
            </w:r>
          </w:p>
        </w:tc>
        <w:tc>
          <w:tcPr>
            <w:tcW w:w="912" w:type="dxa"/>
            <w:tcBorders>
              <w:top w:val="single" w:sz="4" w:space="0" w:color="C9C9C9"/>
              <w:left w:val="nil"/>
              <w:bottom w:val="single" w:sz="4" w:space="0" w:color="C9C9C9"/>
              <w:right w:val="single" w:sz="4" w:space="0" w:color="C9C9C9"/>
            </w:tcBorders>
            <w:shd w:val="clear" w:color="000000" w:fill="E2EFDA"/>
            <w:noWrap/>
            <w:vAlign w:val="bottom"/>
            <w:hideMark/>
          </w:tcPr>
          <w:p w14:paraId="7D33CBFF" w14:textId="77777777" w:rsidR="00147EBC" w:rsidRPr="00F95E2A" w:rsidRDefault="00147EBC" w:rsidP="00147EBC">
            <w:pPr>
              <w:spacing w:after="0" w:line="240" w:lineRule="auto"/>
              <w:ind w:right="0"/>
              <w:jc w:val="center"/>
              <w:rPr>
                <w:rFonts w:ascii="Calibri (Brödtext)" w:hAnsi="Calibri (Brödtext)" w:cs="Calibri"/>
                <w:b/>
                <w:szCs w:val="22"/>
              </w:rPr>
            </w:pPr>
            <w:r w:rsidRPr="00F95E2A">
              <w:rPr>
                <w:rFonts w:ascii="Calibri (Brödtext)" w:hAnsi="Calibri (Brödtext)" w:cs="Calibri"/>
                <w:b/>
                <w:szCs w:val="22"/>
              </w:rPr>
              <w:t>Procent:</w:t>
            </w:r>
          </w:p>
        </w:tc>
      </w:tr>
      <w:tr w:rsidR="00147EBC" w:rsidRPr="00F95E2A" w14:paraId="3A340C8D" w14:textId="77777777" w:rsidTr="00147EBC">
        <w:trPr>
          <w:trHeight w:val="242"/>
        </w:trPr>
        <w:tc>
          <w:tcPr>
            <w:tcW w:w="2117" w:type="dxa"/>
            <w:tcBorders>
              <w:top w:val="single" w:sz="4" w:space="0" w:color="C9C9C9"/>
              <w:left w:val="single" w:sz="4" w:space="0" w:color="C9C9C9"/>
              <w:bottom w:val="single" w:sz="4" w:space="0" w:color="C9C9C9"/>
              <w:right w:val="nil"/>
            </w:tcBorders>
            <w:shd w:val="clear" w:color="EDEDED" w:fill="EDEDED"/>
            <w:noWrap/>
            <w:vAlign w:val="bottom"/>
            <w:hideMark/>
          </w:tcPr>
          <w:p w14:paraId="13866B30" w14:textId="77777777" w:rsidR="00147EBC" w:rsidRPr="00F95E2A" w:rsidRDefault="00147EBC" w:rsidP="00147EBC">
            <w:pPr>
              <w:spacing w:after="0" w:line="240" w:lineRule="auto"/>
              <w:ind w:right="0"/>
              <w:jc w:val="right"/>
              <w:rPr>
                <w:rFonts w:cs="Calibri"/>
                <w:b/>
                <w:color w:val="000000"/>
                <w:szCs w:val="22"/>
              </w:rPr>
            </w:pPr>
            <w:r w:rsidRPr="00F95E2A">
              <w:rPr>
                <w:rFonts w:cs="Calibri"/>
                <w:b/>
                <w:color w:val="000000"/>
                <w:szCs w:val="22"/>
              </w:rPr>
              <w:t>Centerpartiet</w:t>
            </w:r>
          </w:p>
        </w:tc>
        <w:tc>
          <w:tcPr>
            <w:tcW w:w="434" w:type="dxa"/>
            <w:tcBorders>
              <w:top w:val="single" w:sz="4" w:space="0" w:color="C9C9C9"/>
              <w:left w:val="nil"/>
              <w:bottom w:val="single" w:sz="4" w:space="0" w:color="C9C9C9"/>
              <w:right w:val="nil"/>
            </w:tcBorders>
            <w:shd w:val="clear" w:color="EDEDED" w:fill="EDEDED"/>
            <w:noWrap/>
            <w:vAlign w:val="bottom"/>
            <w:hideMark/>
          </w:tcPr>
          <w:p w14:paraId="26CAC4E4"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4BF017FF"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EDEDED" w:fill="EDEDED"/>
            <w:noWrap/>
            <w:vAlign w:val="bottom"/>
            <w:hideMark/>
          </w:tcPr>
          <w:p w14:paraId="54D5822E"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433" w:type="dxa"/>
            <w:tcBorders>
              <w:top w:val="single" w:sz="4" w:space="0" w:color="C9C9C9"/>
              <w:left w:val="nil"/>
              <w:bottom w:val="single" w:sz="4" w:space="0" w:color="C9C9C9"/>
              <w:right w:val="nil"/>
            </w:tcBorders>
            <w:shd w:val="clear" w:color="EDEDED" w:fill="EDEDED"/>
            <w:noWrap/>
            <w:vAlign w:val="bottom"/>
            <w:hideMark/>
          </w:tcPr>
          <w:p w14:paraId="1DEFF1CF"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191C5689" w14:textId="77777777" w:rsidR="00147EBC" w:rsidRPr="00F95E2A" w:rsidRDefault="00147EBC" w:rsidP="00147EBC">
            <w:pPr>
              <w:spacing w:after="0" w:line="240" w:lineRule="auto"/>
              <w:ind w:right="0"/>
              <w:jc w:val="center"/>
              <w:rPr>
                <w:rFonts w:cs="Calibri"/>
                <w:bCs w:val="0"/>
                <w:szCs w:val="22"/>
              </w:rPr>
            </w:pPr>
            <w:r w:rsidRPr="00F95E2A">
              <w:rPr>
                <w:rFonts w:cs="Calibri"/>
                <w:bCs w:val="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6F30926B"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356E0C1B"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59D33DC0"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EDEDED" w:fill="EDEDED"/>
            <w:noWrap/>
            <w:vAlign w:val="bottom"/>
            <w:hideMark/>
          </w:tcPr>
          <w:p w14:paraId="17F4D5B4"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EDEDED" w:fill="EDEDED"/>
            <w:noWrap/>
            <w:vAlign w:val="bottom"/>
            <w:hideMark/>
          </w:tcPr>
          <w:p w14:paraId="26B723E6"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890" w:type="dxa"/>
            <w:tcBorders>
              <w:top w:val="single" w:sz="4" w:space="0" w:color="C9C9C9"/>
              <w:left w:val="nil"/>
              <w:bottom w:val="single" w:sz="4" w:space="0" w:color="C9C9C9"/>
              <w:right w:val="nil"/>
            </w:tcBorders>
            <w:shd w:val="clear" w:color="000000" w:fill="E2EFDA"/>
            <w:noWrap/>
            <w:vAlign w:val="bottom"/>
            <w:hideMark/>
          </w:tcPr>
          <w:p w14:paraId="5AE8E94C"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7</w:t>
            </w:r>
          </w:p>
        </w:tc>
        <w:tc>
          <w:tcPr>
            <w:tcW w:w="912" w:type="dxa"/>
            <w:tcBorders>
              <w:top w:val="single" w:sz="4" w:space="0" w:color="C9C9C9"/>
              <w:left w:val="nil"/>
              <w:bottom w:val="single" w:sz="4" w:space="0" w:color="C9C9C9"/>
              <w:right w:val="single" w:sz="4" w:space="0" w:color="C9C9C9"/>
            </w:tcBorders>
            <w:shd w:val="clear" w:color="000000" w:fill="E2EFDA"/>
            <w:noWrap/>
            <w:vAlign w:val="bottom"/>
            <w:hideMark/>
          </w:tcPr>
          <w:p w14:paraId="344AF209"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35%</w:t>
            </w:r>
          </w:p>
        </w:tc>
      </w:tr>
      <w:tr w:rsidR="00147EBC" w:rsidRPr="00F95E2A" w14:paraId="25A31362" w14:textId="77777777" w:rsidTr="00147EBC">
        <w:trPr>
          <w:trHeight w:val="242"/>
        </w:trPr>
        <w:tc>
          <w:tcPr>
            <w:tcW w:w="2117" w:type="dxa"/>
            <w:tcBorders>
              <w:top w:val="single" w:sz="4" w:space="0" w:color="C9C9C9"/>
              <w:left w:val="single" w:sz="4" w:space="0" w:color="C9C9C9"/>
              <w:bottom w:val="single" w:sz="4" w:space="0" w:color="C9C9C9"/>
              <w:right w:val="nil"/>
            </w:tcBorders>
            <w:shd w:val="clear" w:color="auto" w:fill="auto"/>
            <w:noWrap/>
            <w:vAlign w:val="bottom"/>
            <w:hideMark/>
          </w:tcPr>
          <w:p w14:paraId="79D2496C" w14:textId="77777777" w:rsidR="00147EBC" w:rsidRPr="00F95E2A" w:rsidRDefault="00147EBC" w:rsidP="00147EBC">
            <w:pPr>
              <w:spacing w:after="0" w:line="240" w:lineRule="auto"/>
              <w:ind w:right="0"/>
              <w:jc w:val="right"/>
              <w:rPr>
                <w:rFonts w:cs="Calibri"/>
                <w:b/>
                <w:color w:val="000000"/>
                <w:szCs w:val="22"/>
              </w:rPr>
            </w:pPr>
            <w:r w:rsidRPr="00F95E2A">
              <w:rPr>
                <w:rFonts w:cs="Calibri"/>
                <w:b/>
                <w:color w:val="000000"/>
                <w:szCs w:val="22"/>
              </w:rPr>
              <w:t>Kristdemokraterna</w:t>
            </w:r>
          </w:p>
        </w:tc>
        <w:tc>
          <w:tcPr>
            <w:tcW w:w="434" w:type="dxa"/>
            <w:tcBorders>
              <w:top w:val="single" w:sz="4" w:space="0" w:color="C9C9C9"/>
              <w:left w:val="nil"/>
              <w:bottom w:val="single" w:sz="4" w:space="0" w:color="C9C9C9"/>
              <w:right w:val="nil"/>
            </w:tcBorders>
            <w:shd w:val="clear" w:color="auto" w:fill="auto"/>
            <w:noWrap/>
            <w:vAlign w:val="bottom"/>
            <w:hideMark/>
          </w:tcPr>
          <w:p w14:paraId="1357AA06"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auto" w:fill="auto"/>
            <w:noWrap/>
            <w:vAlign w:val="bottom"/>
            <w:hideMark/>
          </w:tcPr>
          <w:p w14:paraId="25227056"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auto" w:fill="auto"/>
            <w:noWrap/>
            <w:vAlign w:val="bottom"/>
            <w:hideMark/>
          </w:tcPr>
          <w:p w14:paraId="353C6A03" w14:textId="77777777" w:rsidR="00147EBC" w:rsidRPr="00F95E2A" w:rsidRDefault="00147EBC" w:rsidP="00147EBC">
            <w:pPr>
              <w:spacing w:after="0" w:line="240" w:lineRule="auto"/>
              <w:ind w:right="0"/>
              <w:jc w:val="center"/>
              <w:rPr>
                <w:rFonts w:cs="Calibri"/>
                <w:bCs w:val="0"/>
                <w:szCs w:val="22"/>
              </w:rPr>
            </w:pPr>
            <w:r w:rsidRPr="00F95E2A">
              <w:rPr>
                <w:rFonts w:cs="Calibri"/>
                <w:bCs w:val="0"/>
                <w:szCs w:val="22"/>
              </w:rPr>
              <w:t>0</w:t>
            </w:r>
          </w:p>
        </w:tc>
        <w:tc>
          <w:tcPr>
            <w:tcW w:w="433" w:type="dxa"/>
            <w:tcBorders>
              <w:top w:val="single" w:sz="4" w:space="0" w:color="C9C9C9"/>
              <w:left w:val="nil"/>
              <w:bottom w:val="single" w:sz="4" w:space="0" w:color="C9C9C9"/>
              <w:right w:val="nil"/>
            </w:tcBorders>
            <w:shd w:val="clear" w:color="auto" w:fill="auto"/>
            <w:noWrap/>
            <w:vAlign w:val="bottom"/>
            <w:hideMark/>
          </w:tcPr>
          <w:p w14:paraId="69BBB59A"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433" w:type="dxa"/>
            <w:tcBorders>
              <w:top w:val="single" w:sz="4" w:space="0" w:color="C9C9C9"/>
              <w:left w:val="nil"/>
              <w:bottom w:val="single" w:sz="4" w:space="0" w:color="C9C9C9"/>
              <w:right w:val="nil"/>
            </w:tcBorders>
            <w:shd w:val="clear" w:color="auto" w:fill="auto"/>
            <w:noWrap/>
            <w:vAlign w:val="bottom"/>
            <w:hideMark/>
          </w:tcPr>
          <w:p w14:paraId="6132BDD8"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auto" w:fill="auto"/>
            <w:noWrap/>
            <w:vAlign w:val="bottom"/>
            <w:hideMark/>
          </w:tcPr>
          <w:p w14:paraId="72A9ECB2"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auto" w:fill="auto"/>
            <w:noWrap/>
            <w:vAlign w:val="bottom"/>
            <w:hideMark/>
          </w:tcPr>
          <w:p w14:paraId="7BEA51B6"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auto" w:fill="auto"/>
            <w:noWrap/>
            <w:vAlign w:val="bottom"/>
            <w:hideMark/>
          </w:tcPr>
          <w:p w14:paraId="674DA66E"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auto" w:fill="auto"/>
            <w:noWrap/>
            <w:vAlign w:val="bottom"/>
            <w:hideMark/>
          </w:tcPr>
          <w:p w14:paraId="28F6B8C8"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auto" w:fill="auto"/>
            <w:noWrap/>
            <w:vAlign w:val="bottom"/>
            <w:hideMark/>
          </w:tcPr>
          <w:p w14:paraId="1C1B9CF0"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890" w:type="dxa"/>
            <w:tcBorders>
              <w:top w:val="single" w:sz="4" w:space="0" w:color="C9C9C9"/>
              <w:left w:val="nil"/>
              <w:bottom w:val="single" w:sz="4" w:space="0" w:color="C9C9C9"/>
              <w:right w:val="nil"/>
            </w:tcBorders>
            <w:shd w:val="clear" w:color="000000" w:fill="E2EFDA"/>
            <w:noWrap/>
            <w:vAlign w:val="bottom"/>
            <w:hideMark/>
          </w:tcPr>
          <w:p w14:paraId="6A605337"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11</w:t>
            </w:r>
          </w:p>
        </w:tc>
        <w:tc>
          <w:tcPr>
            <w:tcW w:w="912" w:type="dxa"/>
            <w:tcBorders>
              <w:top w:val="single" w:sz="4" w:space="0" w:color="C9C9C9"/>
              <w:left w:val="nil"/>
              <w:bottom w:val="single" w:sz="4" w:space="0" w:color="C9C9C9"/>
              <w:right w:val="single" w:sz="4" w:space="0" w:color="C9C9C9"/>
            </w:tcBorders>
            <w:shd w:val="clear" w:color="000000" w:fill="E2EFDA"/>
            <w:noWrap/>
            <w:vAlign w:val="bottom"/>
            <w:hideMark/>
          </w:tcPr>
          <w:p w14:paraId="0C654F62"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55%</w:t>
            </w:r>
          </w:p>
        </w:tc>
      </w:tr>
      <w:tr w:rsidR="00147EBC" w:rsidRPr="00F95E2A" w14:paraId="16D0A3C9" w14:textId="77777777" w:rsidTr="00147EBC">
        <w:trPr>
          <w:trHeight w:val="242"/>
        </w:trPr>
        <w:tc>
          <w:tcPr>
            <w:tcW w:w="2117" w:type="dxa"/>
            <w:tcBorders>
              <w:top w:val="single" w:sz="4" w:space="0" w:color="C9C9C9"/>
              <w:left w:val="single" w:sz="4" w:space="0" w:color="C9C9C9"/>
              <w:bottom w:val="single" w:sz="4" w:space="0" w:color="C9C9C9"/>
              <w:right w:val="nil"/>
            </w:tcBorders>
            <w:shd w:val="clear" w:color="EDEDED" w:fill="EDEDED"/>
            <w:noWrap/>
            <w:vAlign w:val="bottom"/>
            <w:hideMark/>
          </w:tcPr>
          <w:p w14:paraId="7C2B5397" w14:textId="77777777" w:rsidR="00147EBC" w:rsidRPr="00F95E2A" w:rsidRDefault="00147EBC" w:rsidP="00147EBC">
            <w:pPr>
              <w:spacing w:after="0" w:line="240" w:lineRule="auto"/>
              <w:ind w:right="0"/>
              <w:jc w:val="right"/>
              <w:rPr>
                <w:rFonts w:cs="Calibri"/>
                <w:b/>
                <w:color w:val="000000"/>
                <w:szCs w:val="22"/>
              </w:rPr>
            </w:pPr>
            <w:r w:rsidRPr="00F95E2A">
              <w:rPr>
                <w:rFonts w:cs="Calibri"/>
                <w:b/>
                <w:color w:val="000000"/>
                <w:szCs w:val="22"/>
              </w:rPr>
              <w:t>Liberalerna</w:t>
            </w:r>
          </w:p>
        </w:tc>
        <w:tc>
          <w:tcPr>
            <w:tcW w:w="434" w:type="dxa"/>
            <w:tcBorders>
              <w:top w:val="single" w:sz="4" w:space="0" w:color="C9C9C9"/>
              <w:left w:val="nil"/>
              <w:bottom w:val="single" w:sz="4" w:space="0" w:color="C9C9C9"/>
              <w:right w:val="nil"/>
            </w:tcBorders>
            <w:shd w:val="clear" w:color="EDEDED" w:fill="EDEDED"/>
            <w:noWrap/>
            <w:vAlign w:val="bottom"/>
            <w:hideMark/>
          </w:tcPr>
          <w:p w14:paraId="2532C284"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433" w:type="dxa"/>
            <w:tcBorders>
              <w:top w:val="single" w:sz="4" w:space="0" w:color="C9C9C9"/>
              <w:left w:val="nil"/>
              <w:bottom w:val="single" w:sz="4" w:space="0" w:color="C9C9C9"/>
              <w:right w:val="nil"/>
            </w:tcBorders>
            <w:shd w:val="clear" w:color="EDEDED" w:fill="EDEDED"/>
            <w:noWrap/>
            <w:vAlign w:val="bottom"/>
            <w:hideMark/>
          </w:tcPr>
          <w:p w14:paraId="275D02C5"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EDEDED" w:fill="EDEDED"/>
            <w:noWrap/>
            <w:vAlign w:val="bottom"/>
            <w:hideMark/>
          </w:tcPr>
          <w:p w14:paraId="363FF79D"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4F0B16C7"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433" w:type="dxa"/>
            <w:tcBorders>
              <w:top w:val="single" w:sz="4" w:space="0" w:color="C9C9C9"/>
              <w:left w:val="nil"/>
              <w:bottom w:val="single" w:sz="4" w:space="0" w:color="C9C9C9"/>
              <w:right w:val="nil"/>
            </w:tcBorders>
            <w:shd w:val="clear" w:color="EDEDED" w:fill="EDEDED"/>
            <w:noWrap/>
            <w:vAlign w:val="bottom"/>
            <w:hideMark/>
          </w:tcPr>
          <w:p w14:paraId="7775BAD7"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433" w:type="dxa"/>
            <w:tcBorders>
              <w:top w:val="single" w:sz="4" w:space="0" w:color="C9C9C9"/>
              <w:left w:val="nil"/>
              <w:bottom w:val="single" w:sz="4" w:space="0" w:color="C9C9C9"/>
              <w:right w:val="nil"/>
            </w:tcBorders>
            <w:shd w:val="clear" w:color="EDEDED" w:fill="EDEDED"/>
            <w:noWrap/>
            <w:vAlign w:val="bottom"/>
            <w:hideMark/>
          </w:tcPr>
          <w:p w14:paraId="7A8DAF2E"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28867944"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49E6DB6D"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387CC781"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EDEDED" w:fill="EDEDED"/>
            <w:noWrap/>
            <w:vAlign w:val="bottom"/>
            <w:hideMark/>
          </w:tcPr>
          <w:p w14:paraId="25FE70B6"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890" w:type="dxa"/>
            <w:tcBorders>
              <w:top w:val="single" w:sz="4" w:space="0" w:color="C9C9C9"/>
              <w:left w:val="nil"/>
              <w:bottom w:val="single" w:sz="4" w:space="0" w:color="C9C9C9"/>
              <w:right w:val="nil"/>
            </w:tcBorders>
            <w:shd w:val="clear" w:color="000000" w:fill="E2EFDA"/>
            <w:noWrap/>
            <w:vAlign w:val="bottom"/>
            <w:hideMark/>
          </w:tcPr>
          <w:p w14:paraId="2D36CF95"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7</w:t>
            </w:r>
          </w:p>
        </w:tc>
        <w:tc>
          <w:tcPr>
            <w:tcW w:w="912" w:type="dxa"/>
            <w:tcBorders>
              <w:top w:val="single" w:sz="4" w:space="0" w:color="C9C9C9"/>
              <w:left w:val="nil"/>
              <w:bottom w:val="single" w:sz="4" w:space="0" w:color="C9C9C9"/>
              <w:right w:val="single" w:sz="4" w:space="0" w:color="C9C9C9"/>
            </w:tcBorders>
            <w:shd w:val="clear" w:color="000000" w:fill="E2EFDA"/>
            <w:noWrap/>
            <w:vAlign w:val="bottom"/>
            <w:hideMark/>
          </w:tcPr>
          <w:p w14:paraId="2AC65C53"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35%</w:t>
            </w:r>
          </w:p>
        </w:tc>
      </w:tr>
      <w:tr w:rsidR="00147EBC" w:rsidRPr="00F95E2A" w14:paraId="321A3853" w14:textId="77777777" w:rsidTr="00147EBC">
        <w:trPr>
          <w:trHeight w:val="242"/>
        </w:trPr>
        <w:tc>
          <w:tcPr>
            <w:tcW w:w="2117" w:type="dxa"/>
            <w:tcBorders>
              <w:top w:val="single" w:sz="4" w:space="0" w:color="C9C9C9"/>
              <w:left w:val="single" w:sz="4" w:space="0" w:color="C9C9C9"/>
              <w:bottom w:val="single" w:sz="4" w:space="0" w:color="C9C9C9"/>
              <w:right w:val="nil"/>
            </w:tcBorders>
            <w:shd w:val="clear" w:color="auto" w:fill="auto"/>
            <w:noWrap/>
            <w:vAlign w:val="bottom"/>
            <w:hideMark/>
          </w:tcPr>
          <w:p w14:paraId="5D28225F" w14:textId="77777777" w:rsidR="00147EBC" w:rsidRPr="00F95E2A" w:rsidRDefault="00147EBC" w:rsidP="00147EBC">
            <w:pPr>
              <w:spacing w:after="0" w:line="240" w:lineRule="auto"/>
              <w:ind w:right="0"/>
              <w:jc w:val="right"/>
              <w:rPr>
                <w:rFonts w:cs="Calibri"/>
                <w:b/>
                <w:color w:val="000000"/>
                <w:szCs w:val="22"/>
              </w:rPr>
            </w:pPr>
            <w:r w:rsidRPr="00F95E2A">
              <w:rPr>
                <w:rFonts w:cs="Calibri"/>
                <w:b/>
                <w:color w:val="000000"/>
                <w:szCs w:val="22"/>
              </w:rPr>
              <w:t>Miljöpartiet</w:t>
            </w:r>
          </w:p>
        </w:tc>
        <w:tc>
          <w:tcPr>
            <w:tcW w:w="434" w:type="dxa"/>
            <w:tcBorders>
              <w:top w:val="single" w:sz="4" w:space="0" w:color="C9C9C9"/>
              <w:left w:val="nil"/>
              <w:bottom w:val="single" w:sz="4" w:space="0" w:color="C9C9C9"/>
              <w:right w:val="nil"/>
            </w:tcBorders>
            <w:shd w:val="clear" w:color="auto" w:fill="auto"/>
            <w:noWrap/>
            <w:vAlign w:val="bottom"/>
            <w:hideMark/>
          </w:tcPr>
          <w:p w14:paraId="67BB73DF"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433" w:type="dxa"/>
            <w:tcBorders>
              <w:top w:val="single" w:sz="4" w:space="0" w:color="C9C9C9"/>
              <w:left w:val="nil"/>
              <w:bottom w:val="single" w:sz="4" w:space="0" w:color="C9C9C9"/>
              <w:right w:val="nil"/>
            </w:tcBorders>
            <w:shd w:val="clear" w:color="auto" w:fill="auto"/>
            <w:noWrap/>
            <w:vAlign w:val="bottom"/>
            <w:hideMark/>
          </w:tcPr>
          <w:p w14:paraId="1D59184B"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auto" w:fill="auto"/>
            <w:noWrap/>
            <w:vAlign w:val="bottom"/>
            <w:hideMark/>
          </w:tcPr>
          <w:p w14:paraId="7E05A665"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433" w:type="dxa"/>
            <w:tcBorders>
              <w:top w:val="single" w:sz="4" w:space="0" w:color="C9C9C9"/>
              <w:left w:val="nil"/>
              <w:bottom w:val="single" w:sz="4" w:space="0" w:color="C9C9C9"/>
              <w:right w:val="nil"/>
            </w:tcBorders>
            <w:shd w:val="clear" w:color="auto" w:fill="auto"/>
            <w:noWrap/>
            <w:vAlign w:val="bottom"/>
            <w:hideMark/>
          </w:tcPr>
          <w:p w14:paraId="39CD76E4"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auto" w:fill="auto"/>
            <w:noWrap/>
            <w:vAlign w:val="bottom"/>
            <w:hideMark/>
          </w:tcPr>
          <w:p w14:paraId="1A56C898" w14:textId="77777777" w:rsidR="00147EBC" w:rsidRPr="00F95E2A" w:rsidRDefault="00147EBC" w:rsidP="00147EBC">
            <w:pPr>
              <w:spacing w:after="0" w:line="240" w:lineRule="auto"/>
              <w:ind w:right="0"/>
              <w:jc w:val="center"/>
              <w:rPr>
                <w:rFonts w:cs="Calibri"/>
                <w:bCs w:val="0"/>
                <w:szCs w:val="22"/>
              </w:rPr>
            </w:pPr>
            <w:r w:rsidRPr="00F95E2A">
              <w:rPr>
                <w:rFonts w:cs="Calibri"/>
                <w:bCs w:val="0"/>
                <w:szCs w:val="22"/>
              </w:rPr>
              <w:t>2</w:t>
            </w:r>
          </w:p>
        </w:tc>
        <w:tc>
          <w:tcPr>
            <w:tcW w:w="433" w:type="dxa"/>
            <w:tcBorders>
              <w:top w:val="single" w:sz="4" w:space="0" w:color="C9C9C9"/>
              <w:left w:val="nil"/>
              <w:bottom w:val="single" w:sz="4" w:space="0" w:color="C9C9C9"/>
              <w:right w:val="nil"/>
            </w:tcBorders>
            <w:shd w:val="clear" w:color="auto" w:fill="auto"/>
            <w:noWrap/>
            <w:vAlign w:val="bottom"/>
            <w:hideMark/>
          </w:tcPr>
          <w:p w14:paraId="0E5A38CD"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433" w:type="dxa"/>
            <w:tcBorders>
              <w:top w:val="single" w:sz="4" w:space="0" w:color="C9C9C9"/>
              <w:left w:val="nil"/>
              <w:bottom w:val="single" w:sz="4" w:space="0" w:color="C9C9C9"/>
              <w:right w:val="nil"/>
            </w:tcBorders>
            <w:shd w:val="clear" w:color="auto" w:fill="auto"/>
            <w:noWrap/>
            <w:vAlign w:val="bottom"/>
            <w:hideMark/>
          </w:tcPr>
          <w:p w14:paraId="3641D230"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auto" w:fill="auto"/>
            <w:noWrap/>
            <w:vAlign w:val="bottom"/>
            <w:hideMark/>
          </w:tcPr>
          <w:p w14:paraId="16293A61"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auto" w:fill="auto"/>
            <w:noWrap/>
            <w:vAlign w:val="bottom"/>
            <w:hideMark/>
          </w:tcPr>
          <w:p w14:paraId="46B164E5"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X</w:t>
            </w:r>
          </w:p>
        </w:tc>
        <w:tc>
          <w:tcPr>
            <w:tcW w:w="433" w:type="dxa"/>
            <w:tcBorders>
              <w:top w:val="single" w:sz="4" w:space="0" w:color="C9C9C9"/>
              <w:left w:val="nil"/>
              <w:bottom w:val="single" w:sz="4" w:space="0" w:color="C9C9C9"/>
              <w:right w:val="nil"/>
            </w:tcBorders>
            <w:shd w:val="clear" w:color="auto" w:fill="auto"/>
            <w:noWrap/>
            <w:vAlign w:val="bottom"/>
            <w:hideMark/>
          </w:tcPr>
          <w:p w14:paraId="1E786DE0"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890" w:type="dxa"/>
            <w:tcBorders>
              <w:top w:val="single" w:sz="4" w:space="0" w:color="C9C9C9"/>
              <w:left w:val="nil"/>
              <w:bottom w:val="single" w:sz="4" w:space="0" w:color="C9C9C9"/>
              <w:right w:val="nil"/>
            </w:tcBorders>
            <w:shd w:val="clear" w:color="000000" w:fill="E2EFDA"/>
            <w:noWrap/>
            <w:vAlign w:val="bottom"/>
            <w:hideMark/>
          </w:tcPr>
          <w:p w14:paraId="0D1BE532"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6</w:t>
            </w:r>
          </w:p>
        </w:tc>
        <w:tc>
          <w:tcPr>
            <w:tcW w:w="912" w:type="dxa"/>
            <w:tcBorders>
              <w:top w:val="single" w:sz="4" w:space="0" w:color="C9C9C9"/>
              <w:left w:val="nil"/>
              <w:bottom w:val="single" w:sz="4" w:space="0" w:color="C9C9C9"/>
              <w:right w:val="single" w:sz="4" w:space="0" w:color="C9C9C9"/>
            </w:tcBorders>
            <w:shd w:val="clear" w:color="000000" w:fill="E2EFDA"/>
            <w:noWrap/>
            <w:vAlign w:val="bottom"/>
            <w:hideMark/>
          </w:tcPr>
          <w:p w14:paraId="02347933"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33%</w:t>
            </w:r>
          </w:p>
        </w:tc>
      </w:tr>
      <w:tr w:rsidR="00147EBC" w:rsidRPr="00F95E2A" w14:paraId="2035F50E" w14:textId="77777777" w:rsidTr="00147EBC">
        <w:trPr>
          <w:trHeight w:val="242"/>
        </w:trPr>
        <w:tc>
          <w:tcPr>
            <w:tcW w:w="2117" w:type="dxa"/>
            <w:tcBorders>
              <w:top w:val="single" w:sz="4" w:space="0" w:color="C9C9C9"/>
              <w:left w:val="single" w:sz="4" w:space="0" w:color="C9C9C9"/>
              <w:bottom w:val="single" w:sz="4" w:space="0" w:color="C9C9C9"/>
              <w:right w:val="nil"/>
            </w:tcBorders>
            <w:shd w:val="clear" w:color="EDEDED" w:fill="EDEDED"/>
            <w:noWrap/>
            <w:vAlign w:val="bottom"/>
            <w:hideMark/>
          </w:tcPr>
          <w:p w14:paraId="32EF94BC" w14:textId="77777777" w:rsidR="00147EBC" w:rsidRPr="00F95E2A" w:rsidRDefault="00147EBC" w:rsidP="00147EBC">
            <w:pPr>
              <w:spacing w:after="0" w:line="240" w:lineRule="auto"/>
              <w:ind w:right="0"/>
              <w:jc w:val="right"/>
              <w:rPr>
                <w:rFonts w:cs="Calibri"/>
                <w:b/>
                <w:color w:val="000000"/>
                <w:szCs w:val="22"/>
              </w:rPr>
            </w:pPr>
            <w:r w:rsidRPr="00F95E2A">
              <w:rPr>
                <w:rFonts w:cs="Calibri"/>
                <w:b/>
                <w:color w:val="000000"/>
                <w:szCs w:val="22"/>
              </w:rPr>
              <w:t>Moderaterna</w:t>
            </w:r>
          </w:p>
        </w:tc>
        <w:tc>
          <w:tcPr>
            <w:tcW w:w="434" w:type="dxa"/>
            <w:tcBorders>
              <w:top w:val="single" w:sz="4" w:space="0" w:color="C9C9C9"/>
              <w:left w:val="nil"/>
              <w:bottom w:val="single" w:sz="4" w:space="0" w:color="C9C9C9"/>
              <w:right w:val="nil"/>
            </w:tcBorders>
            <w:shd w:val="clear" w:color="EDEDED" w:fill="EDEDED"/>
            <w:noWrap/>
            <w:vAlign w:val="bottom"/>
            <w:hideMark/>
          </w:tcPr>
          <w:p w14:paraId="2C29ACD7"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55D884F4"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6E715E1A"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433" w:type="dxa"/>
            <w:tcBorders>
              <w:top w:val="single" w:sz="4" w:space="0" w:color="C9C9C9"/>
              <w:left w:val="nil"/>
              <w:bottom w:val="single" w:sz="4" w:space="0" w:color="C9C9C9"/>
              <w:right w:val="nil"/>
            </w:tcBorders>
            <w:shd w:val="clear" w:color="EDEDED" w:fill="EDEDED"/>
            <w:noWrap/>
            <w:vAlign w:val="bottom"/>
            <w:hideMark/>
          </w:tcPr>
          <w:p w14:paraId="0E340701"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7CFD7911" w14:textId="77777777" w:rsidR="00147EBC" w:rsidRPr="00F95E2A" w:rsidRDefault="00147EBC" w:rsidP="00147EBC">
            <w:pPr>
              <w:spacing w:after="0" w:line="240" w:lineRule="auto"/>
              <w:ind w:right="0"/>
              <w:jc w:val="center"/>
              <w:rPr>
                <w:rFonts w:cs="Calibri"/>
                <w:bCs w:val="0"/>
                <w:szCs w:val="22"/>
              </w:rPr>
            </w:pPr>
            <w:r w:rsidRPr="00F95E2A">
              <w:rPr>
                <w:rFonts w:cs="Calibri"/>
                <w:bCs w:val="0"/>
                <w:szCs w:val="22"/>
              </w:rPr>
              <w:t>1</w:t>
            </w:r>
          </w:p>
        </w:tc>
        <w:tc>
          <w:tcPr>
            <w:tcW w:w="433" w:type="dxa"/>
            <w:tcBorders>
              <w:top w:val="single" w:sz="4" w:space="0" w:color="C9C9C9"/>
              <w:left w:val="nil"/>
              <w:bottom w:val="single" w:sz="4" w:space="0" w:color="C9C9C9"/>
              <w:right w:val="nil"/>
            </w:tcBorders>
            <w:shd w:val="clear" w:color="EDEDED" w:fill="EDEDED"/>
            <w:noWrap/>
            <w:vAlign w:val="bottom"/>
            <w:hideMark/>
          </w:tcPr>
          <w:p w14:paraId="231A7ADD"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49E82329"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6999C28B"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EDEDED" w:fill="EDEDED"/>
            <w:noWrap/>
            <w:vAlign w:val="bottom"/>
            <w:hideMark/>
          </w:tcPr>
          <w:p w14:paraId="4AC948DB"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EDEDED" w:fill="EDEDED"/>
            <w:noWrap/>
            <w:vAlign w:val="bottom"/>
            <w:hideMark/>
          </w:tcPr>
          <w:p w14:paraId="26FCC4CA"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890" w:type="dxa"/>
            <w:tcBorders>
              <w:top w:val="single" w:sz="4" w:space="0" w:color="C9C9C9"/>
              <w:left w:val="nil"/>
              <w:bottom w:val="single" w:sz="4" w:space="0" w:color="C9C9C9"/>
              <w:right w:val="nil"/>
            </w:tcBorders>
            <w:shd w:val="clear" w:color="000000" w:fill="E2EFDA"/>
            <w:noWrap/>
            <w:vAlign w:val="bottom"/>
            <w:hideMark/>
          </w:tcPr>
          <w:p w14:paraId="4A163AF2"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6</w:t>
            </w:r>
          </w:p>
        </w:tc>
        <w:tc>
          <w:tcPr>
            <w:tcW w:w="912" w:type="dxa"/>
            <w:tcBorders>
              <w:top w:val="single" w:sz="4" w:space="0" w:color="C9C9C9"/>
              <w:left w:val="nil"/>
              <w:bottom w:val="single" w:sz="4" w:space="0" w:color="C9C9C9"/>
              <w:right w:val="single" w:sz="4" w:space="0" w:color="C9C9C9"/>
            </w:tcBorders>
            <w:shd w:val="clear" w:color="000000" w:fill="E2EFDA"/>
            <w:noWrap/>
            <w:vAlign w:val="bottom"/>
            <w:hideMark/>
          </w:tcPr>
          <w:p w14:paraId="51E02D48"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30%</w:t>
            </w:r>
          </w:p>
        </w:tc>
      </w:tr>
      <w:tr w:rsidR="00147EBC" w:rsidRPr="00F95E2A" w14:paraId="440570C7" w14:textId="77777777" w:rsidTr="00147EBC">
        <w:trPr>
          <w:trHeight w:val="242"/>
        </w:trPr>
        <w:tc>
          <w:tcPr>
            <w:tcW w:w="2117" w:type="dxa"/>
            <w:tcBorders>
              <w:top w:val="dashed" w:sz="4" w:space="0" w:color="auto"/>
              <w:left w:val="single" w:sz="4" w:space="0" w:color="C9C9C9"/>
              <w:bottom w:val="single" w:sz="4" w:space="0" w:color="C9C9C9"/>
              <w:right w:val="nil"/>
            </w:tcBorders>
            <w:shd w:val="clear" w:color="auto" w:fill="auto"/>
            <w:noWrap/>
            <w:vAlign w:val="bottom"/>
            <w:hideMark/>
          </w:tcPr>
          <w:p w14:paraId="5106E204" w14:textId="77777777" w:rsidR="00147EBC" w:rsidRPr="00F95E2A" w:rsidRDefault="00147EBC" w:rsidP="00147EBC">
            <w:pPr>
              <w:spacing w:after="0" w:line="240" w:lineRule="auto"/>
              <w:ind w:right="0"/>
              <w:jc w:val="right"/>
              <w:rPr>
                <w:rFonts w:cs="Calibri"/>
                <w:b/>
                <w:color w:val="000000"/>
                <w:szCs w:val="22"/>
              </w:rPr>
            </w:pPr>
            <w:r w:rsidRPr="00F95E2A">
              <w:rPr>
                <w:rFonts w:cs="Calibri"/>
                <w:b/>
                <w:color w:val="000000"/>
                <w:szCs w:val="22"/>
              </w:rPr>
              <w:t>Socialdemokraterna</w:t>
            </w:r>
          </w:p>
        </w:tc>
        <w:tc>
          <w:tcPr>
            <w:tcW w:w="434" w:type="dxa"/>
            <w:tcBorders>
              <w:top w:val="dashed" w:sz="4" w:space="0" w:color="auto"/>
              <w:left w:val="nil"/>
              <w:bottom w:val="single" w:sz="4" w:space="0" w:color="C9C9C9"/>
              <w:right w:val="nil"/>
            </w:tcBorders>
            <w:shd w:val="clear" w:color="auto" w:fill="auto"/>
            <w:noWrap/>
            <w:vAlign w:val="bottom"/>
            <w:hideMark/>
          </w:tcPr>
          <w:p w14:paraId="10199BAE"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433" w:type="dxa"/>
            <w:tcBorders>
              <w:top w:val="dashed" w:sz="4" w:space="0" w:color="auto"/>
              <w:left w:val="nil"/>
              <w:bottom w:val="single" w:sz="4" w:space="0" w:color="C9C9C9"/>
              <w:right w:val="nil"/>
            </w:tcBorders>
            <w:shd w:val="clear" w:color="auto" w:fill="auto"/>
            <w:noWrap/>
            <w:vAlign w:val="bottom"/>
            <w:hideMark/>
          </w:tcPr>
          <w:p w14:paraId="41762F16"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dashed" w:sz="4" w:space="0" w:color="auto"/>
              <w:left w:val="nil"/>
              <w:bottom w:val="single" w:sz="4" w:space="0" w:color="C9C9C9"/>
              <w:right w:val="nil"/>
            </w:tcBorders>
            <w:shd w:val="clear" w:color="auto" w:fill="auto"/>
            <w:noWrap/>
            <w:vAlign w:val="bottom"/>
            <w:hideMark/>
          </w:tcPr>
          <w:p w14:paraId="6DF946C4"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433" w:type="dxa"/>
            <w:tcBorders>
              <w:top w:val="dashed" w:sz="4" w:space="0" w:color="auto"/>
              <w:left w:val="nil"/>
              <w:bottom w:val="single" w:sz="4" w:space="0" w:color="C9C9C9"/>
              <w:right w:val="nil"/>
            </w:tcBorders>
            <w:shd w:val="clear" w:color="auto" w:fill="auto"/>
            <w:noWrap/>
            <w:vAlign w:val="bottom"/>
            <w:hideMark/>
          </w:tcPr>
          <w:p w14:paraId="0F1CBD00"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dashed" w:sz="4" w:space="0" w:color="auto"/>
              <w:left w:val="nil"/>
              <w:bottom w:val="single" w:sz="4" w:space="0" w:color="C9C9C9"/>
              <w:right w:val="nil"/>
            </w:tcBorders>
            <w:shd w:val="clear" w:color="auto" w:fill="auto"/>
            <w:noWrap/>
            <w:vAlign w:val="bottom"/>
            <w:hideMark/>
          </w:tcPr>
          <w:p w14:paraId="5C8B5CC6" w14:textId="77777777" w:rsidR="00147EBC" w:rsidRPr="00F95E2A" w:rsidRDefault="00147EBC" w:rsidP="00147EBC">
            <w:pPr>
              <w:spacing w:after="0" w:line="240" w:lineRule="auto"/>
              <w:ind w:right="0"/>
              <w:jc w:val="center"/>
              <w:rPr>
                <w:rFonts w:cs="Calibri"/>
                <w:bCs w:val="0"/>
                <w:szCs w:val="22"/>
              </w:rPr>
            </w:pPr>
            <w:r w:rsidRPr="00F95E2A">
              <w:rPr>
                <w:rFonts w:cs="Calibri"/>
                <w:bCs w:val="0"/>
                <w:szCs w:val="22"/>
              </w:rPr>
              <w:t>1</w:t>
            </w:r>
          </w:p>
        </w:tc>
        <w:tc>
          <w:tcPr>
            <w:tcW w:w="433" w:type="dxa"/>
            <w:tcBorders>
              <w:top w:val="dashed" w:sz="4" w:space="0" w:color="auto"/>
              <w:left w:val="nil"/>
              <w:bottom w:val="single" w:sz="4" w:space="0" w:color="C9C9C9"/>
              <w:right w:val="nil"/>
            </w:tcBorders>
            <w:shd w:val="clear" w:color="auto" w:fill="auto"/>
            <w:noWrap/>
            <w:vAlign w:val="bottom"/>
            <w:hideMark/>
          </w:tcPr>
          <w:p w14:paraId="69730579"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dashed" w:sz="4" w:space="0" w:color="auto"/>
              <w:left w:val="nil"/>
              <w:bottom w:val="single" w:sz="4" w:space="0" w:color="C9C9C9"/>
              <w:right w:val="nil"/>
            </w:tcBorders>
            <w:shd w:val="clear" w:color="auto" w:fill="auto"/>
            <w:noWrap/>
            <w:vAlign w:val="bottom"/>
            <w:hideMark/>
          </w:tcPr>
          <w:p w14:paraId="7CA5E239"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dashed" w:sz="4" w:space="0" w:color="auto"/>
              <w:left w:val="nil"/>
              <w:bottom w:val="single" w:sz="4" w:space="0" w:color="C9C9C9"/>
              <w:right w:val="nil"/>
            </w:tcBorders>
            <w:shd w:val="clear" w:color="auto" w:fill="auto"/>
            <w:noWrap/>
            <w:vAlign w:val="bottom"/>
            <w:hideMark/>
          </w:tcPr>
          <w:p w14:paraId="02E49ACC"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dashed" w:sz="4" w:space="0" w:color="auto"/>
              <w:left w:val="nil"/>
              <w:bottom w:val="single" w:sz="4" w:space="0" w:color="C9C9C9"/>
              <w:right w:val="nil"/>
            </w:tcBorders>
            <w:shd w:val="clear" w:color="auto" w:fill="auto"/>
            <w:noWrap/>
            <w:vAlign w:val="bottom"/>
            <w:hideMark/>
          </w:tcPr>
          <w:p w14:paraId="171341C7"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dashed" w:sz="4" w:space="0" w:color="auto"/>
              <w:left w:val="nil"/>
              <w:bottom w:val="single" w:sz="4" w:space="0" w:color="C9C9C9"/>
              <w:right w:val="nil"/>
            </w:tcBorders>
            <w:shd w:val="clear" w:color="auto" w:fill="auto"/>
            <w:noWrap/>
            <w:vAlign w:val="bottom"/>
            <w:hideMark/>
          </w:tcPr>
          <w:p w14:paraId="58CF3594"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890" w:type="dxa"/>
            <w:tcBorders>
              <w:top w:val="single" w:sz="4" w:space="0" w:color="C9C9C9"/>
              <w:left w:val="nil"/>
              <w:bottom w:val="single" w:sz="4" w:space="0" w:color="C9C9C9"/>
              <w:right w:val="nil"/>
            </w:tcBorders>
            <w:shd w:val="clear" w:color="000000" w:fill="E2EFDA"/>
            <w:noWrap/>
            <w:vAlign w:val="bottom"/>
            <w:hideMark/>
          </w:tcPr>
          <w:p w14:paraId="204747C8"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11</w:t>
            </w:r>
          </w:p>
        </w:tc>
        <w:tc>
          <w:tcPr>
            <w:tcW w:w="912" w:type="dxa"/>
            <w:tcBorders>
              <w:top w:val="single" w:sz="4" w:space="0" w:color="C9C9C9"/>
              <w:left w:val="nil"/>
              <w:bottom w:val="single" w:sz="4" w:space="0" w:color="C9C9C9"/>
              <w:right w:val="single" w:sz="4" w:space="0" w:color="C9C9C9"/>
            </w:tcBorders>
            <w:shd w:val="clear" w:color="000000" w:fill="E2EFDA"/>
            <w:noWrap/>
            <w:vAlign w:val="bottom"/>
            <w:hideMark/>
          </w:tcPr>
          <w:p w14:paraId="69999567"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55%</w:t>
            </w:r>
          </w:p>
        </w:tc>
      </w:tr>
      <w:tr w:rsidR="00147EBC" w:rsidRPr="00F95E2A" w14:paraId="38E5EDEF" w14:textId="77777777" w:rsidTr="00147EBC">
        <w:trPr>
          <w:trHeight w:val="242"/>
        </w:trPr>
        <w:tc>
          <w:tcPr>
            <w:tcW w:w="2117" w:type="dxa"/>
            <w:tcBorders>
              <w:top w:val="single" w:sz="4" w:space="0" w:color="C9C9C9"/>
              <w:left w:val="single" w:sz="4" w:space="0" w:color="C9C9C9"/>
              <w:bottom w:val="single" w:sz="4" w:space="0" w:color="C9C9C9"/>
              <w:right w:val="nil"/>
            </w:tcBorders>
            <w:shd w:val="clear" w:color="EDEDED" w:fill="EDEDED"/>
            <w:noWrap/>
            <w:vAlign w:val="bottom"/>
            <w:hideMark/>
          </w:tcPr>
          <w:p w14:paraId="1FC44C66" w14:textId="77777777" w:rsidR="00147EBC" w:rsidRPr="00F95E2A" w:rsidRDefault="00147EBC" w:rsidP="00147EBC">
            <w:pPr>
              <w:spacing w:after="0" w:line="240" w:lineRule="auto"/>
              <w:ind w:right="0"/>
              <w:jc w:val="right"/>
              <w:rPr>
                <w:rFonts w:cs="Calibri"/>
                <w:b/>
                <w:color w:val="000000"/>
                <w:szCs w:val="22"/>
              </w:rPr>
            </w:pPr>
            <w:r w:rsidRPr="00F95E2A">
              <w:rPr>
                <w:rFonts w:cs="Calibri"/>
                <w:b/>
                <w:color w:val="000000"/>
                <w:szCs w:val="22"/>
              </w:rPr>
              <w:t>Sverigedemokraterna</w:t>
            </w:r>
          </w:p>
        </w:tc>
        <w:tc>
          <w:tcPr>
            <w:tcW w:w="434" w:type="dxa"/>
            <w:tcBorders>
              <w:top w:val="single" w:sz="4" w:space="0" w:color="C9C9C9"/>
              <w:left w:val="nil"/>
              <w:bottom w:val="single" w:sz="4" w:space="0" w:color="C9C9C9"/>
              <w:right w:val="nil"/>
            </w:tcBorders>
            <w:shd w:val="clear" w:color="EDEDED" w:fill="EDEDED"/>
            <w:noWrap/>
            <w:vAlign w:val="bottom"/>
            <w:hideMark/>
          </w:tcPr>
          <w:p w14:paraId="48B3B12E"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EDEDED" w:fill="EDEDED"/>
            <w:noWrap/>
            <w:vAlign w:val="bottom"/>
            <w:hideMark/>
          </w:tcPr>
          <w:p w14:paraId="30A12088"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433" w:type="dxa"/>
            <w:tcBorders>
              <w:top w:val="single" w:sz="4" w:space="0" w:color="C9C9C9"/>
              <w:left w:val="nil"/>
              <w:bottom w:val="single" w:sz="4" w:space="0" w:color="C9C9C9"/>
              <w:right w:val="nil"/>
            </w:tcBorders>
            <w:shd w:val="clear" w:color="EDEDED" w:fill="EDEDED"/>
            <w:noWrap/>
            <w:vAlign w:val="bottom"/>
            <w:hideMark/>
          </w:tcPr>
          <w:p w14:paraId="3069CDAF"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433" w:type="dxa"/>
            <w:tcBorders>
              <w:top w:val="single" w:sz="4" w:space="0" w:color="C9C9C9"/>
              <w:left w:val="nil"/>
              <w:bottom w:val="single" w:sz="4" w:space="0" w:color="C9C9C9"/>
              <w:right w:val="nil"/>
            </w:tcBorders>
            <w:shd w:val="clear" w:color="EDEDED" w:fill="EDEDED"/>
            <w:noWrap/>
            <w:vAlign w:val="bottom"/>
            <w:hideMark/>
          </w:tcPr>
          <w:p w14:paraId="660488F7"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57075621"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EDEDED" w:fill="EDEDED"/>
            <w:noWrap/>
            <w:vAlign w:val="bottom"/>
            <w:hideMark/>
          </w:tcPr>
          <w:p w14:paraId="4F800721"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7D9E6057"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EDEDED" w:fill="EDEDED"/>
            <w:noWrap/>
            <w:vAlign w:val="bottom"/>
            <w:hideMark/>
          </w:tcPr>
          <w:p w14:paraId="3FE2E443"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EDEDED" w:fill="EDEDED"/>
            <w:noWrap/>
            <w:vAlign w:val="bottom"/>
            <w:hideMark/>
          </w:tcPr>
          <w:p w14:paraId="7E5BC583"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EDEDED" w:fill="EDEDED"/>
            <w:noWrap/>
            <w:vAlign w:val="bottom"/>
            <w:hideMark/>
          </w:tcPr>
          <w:p w14:paraId="21B5375D"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890" w:type="dxa"/>
            <w:tcBorders>
              <w:top w:val="single" w:sz="4" w:space="0" w:color="C9C9C9"/>
              <w:left w:val="nil"/>
              <w:bottom w:val="single" w:sz="4" w:space="0" w:color="C9C9C9"/>
              <w:right w:val="nil"/>
            </w:tcBorders>
            <w:shd w:val="clear" w:color="000000" w:fill="E2EFDA"/>
            <w:noWrap/>
            <w:vAlign w:val="bottom"/>
            <w:hideMark/>
          </w:tcPr>
          <w:p w14:paraId="4019BF88"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12</w:t>
            </w:r>
          </w:p>
        </w:tc>
        <w:tc>
          <w:tcPr>
            <w:tcW w:w="912" w:type="dxa"/>
            <w:tcBorders>
              <w:top w:val="single" w:sz="4" w:space="0" w:color="C9C9C9"/>
              <w:left w:val="nil"/>
              <w:bottom w:val="single" w:sz="4" w:space="0" w:color="C9C9C9"/>
              <w:right w:val="single" w:sz="4" w:space="0" w:color="C9C9C9"/>
            </w:tcBorders>
            <w:shd w:val="clear" w:color="000000" w:fill="E2EFDA"/>
            <w:noWrap/>
            <w:vAlign w:val="bottom"/>
            <w:hideMark/>
          </w:tcPr>
          <w:p w14:paraId="36D58898"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60%</w:t>
            </w:r>
          </w:p>
        </w:tc>
      </w:tr>
      <w:tr w:rsidR="00147EBC" w:rsidRPr="00F95E2A" w14:paraId="6A176404" w14:textId="77777777" w:rsidTr="00147EBC">
        <w:trPr>
          <w:trHeight w:val="242"/>
        </w:trPr>
        <w:tc>
          <w:tcPr>
            <w:tcW w:w="2117" w:type="dxa"/>
            <w:tcBorders>
              <w:top w:val="single" w:sz="4" w:space="0" w:color="C9C9C9"/>
              <w:left w:val="single" w:sz="4" w:space="0" w:color="C9C9C9"/>
              <w:bottom w:val="single" w:sz="4" w:space="0" w:color="C9C9C9"/>
              <w:right w:val="nil"/>
            </w:tcBorders>
            <w:shd w:val="clear" w:color="auto" w:fill="auto"/>
            <w:noWrap/>
            <w:vAlign w:val="bottom"/>
            <w:hideMark/>
          </w:tcPr>
          <w:p w14:paraId="67E5C4EF" w14:textId="77777777" w:rsidR="00147EBC" w:rsidRPr="00F95E2A" w:rsidRDefault="00147EBC" w:rsidP="00147EBC">
            <w:pPr>
              <w:spacing w:after="0" w:line="240" w:lineRule="auto"/>
              <w:ind w:right="0"/>
              <w:jc w:val="right"/>
              <w:rPr>
                <w:rFonts w:cs="Calibri"/>
                <w:b/>
                <w:color w:val="000000"/>
                <w:szCs w:val="22"/>
              </w:rPr>
            </w:pPr>
            <w:r w:rsidRPr="00F95E2A">
              <w:rPr>
                <w:rFonts w:cs="Calibri"/>
                <w:b/>
                <w:color w:val="000000"/>
                <w:szCs w:val="22"/>
              </w:rPr>
              <w:t>Vänsterpartiet</w:t>
            </w:r>
          </w:p>
        </w:tc>
        <w:tc>
          <w:tcPr>
            <w:tcW w:w="434" w:type="dxa"/>
            <w:tcBorders>
              <w:top w:val="single" w:sz="4" w:space="0" w:color="C9C9C9"/>
              <w:left w:val="nil"/>
              <w:bottom w:val="single" w:sz="4" w:space="0" w:color="C9C9C9"/>
              <w:right w:val="nil"/>
            </w:tcBorders>
            <w:shd w:val="clear" w:color="auto" w:fill="auto"/>
            <w:noWrap/>
            <w:vAlign w:val="bottom"/>
            <w:hideMark/>
          </w:tcPr>
          <w:p w14:paraId="74C1003A"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auto" w:fill="auto"/>
            <w:noWrap/>
            <w:vAlign w:val="bottom"/>
            <w:hideMark/>
          </w:tcPr>
          <w:p w14:paraId="2B32B77E"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auto" w:fill="auto"/>
            <w:noWrap/>
            <w:vAlign w:val="bottom"/>
            <w:hideMark/>
          </w:tcPr>
          <w:p w14:paraId="53B63184"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1</w:t>
            </w:r>
          </w:p>
        </w:tc>
        <w:tc>
          <w:tcPr>
            <w:tcW w:w="433" w:type="dxa"/>
            <w:tcBorders>
              <w:top w:val="single" w:sz="4" w:space="0" w:color="C9C9C9"/>
              <w:left w:val="nil"/>
              <w:bottom w:val="single" w:sz="4" w:space="0" w:color="C9C9C9"/>
              <w:right w:val="nil"/>
            </w:tcBorders>
            <w:shd w:val="clear" w:color="auto" w:fill="auto"/>
            <w:noWrap/>
            <w:vAlign w:val="bottom"/>
            <w:hideMark/>
          </w:tcPr>
          <w:p w14:paraId="0F967F81"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auto" w:fill="auto"/>
            <w:noWrap/>
            <w:vAlign w:val="bottom"/>
            <w:hideMark/>
          </w:tcPr>
          <w:p w14:paraId="1BA63695"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auto" w:fill="auto"/>
            <w:noWrap/>
            <w:vAlign w:val="bottom"/>
            <w:hideMark/>
          </w:tcPr>
          <w:p w14:paraId="5288A6E1"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auto" w:fill="auto"/>
            <w:noWrap/>
            <w:vAlign w:val="bottom"/>
            <w:hideMark/>
          </w:tcPr>
          <w:p w14:paraId="5F76DAC8"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433" w:type="dxa"/>
            <w:tcBorders>
              <w:top w:val="single" w:sz="4" w:space="0" w:color="C9C9C9"/>
              <w:left w:val="nil"/>
              <w:bottom w:val="single" w:sz="4" w:space="0" w:color="C9C9C9"/>
              <w:right w:val="nil"/>
            </w:tcBorders>
            <w:shd w:val="clear" w:color="auto" w:fill="auto"/>
            <w:noWrap/>
            <w:vAlign w:val="bottom"/>
            <w:hideMark/>
          </w:tcPr>
          <w:p w14:paraId="6DB40AB6"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2</w:t>
            </w:r>
          </w:p>
        </w:tc>
        <w:tc>
          <w:tcPr>
            <w:tcW w:w="433" w:type="dxa"/>
            <w:tcBorders>
              <w:top w:val="single" w:sz="4" w:space="0" w:color="C9C9C9"/>
              <w:left w:val="nil"/>
              <w:bottom w:val="single" w:sz="4" w:space="0" w:color="C9C9C9"/>
              <w:right w:val="nil"/>
            </w:tcBorders>
            <w:shd w:val="clear" w:color="auto" w:fill="auto"/>
            <w:noWrap/>
            <w:vAlign w:val="bottom"/>
            <w:hideMark/>
          </w:tcPr>
          <w:p w14:paraId="2F0BE313"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X</w:t>
            </w:r>
          </w:p>
        </w:tc>
        <w:tc>
          <w:tcPr>
            <w:tcW w:w="433" w:type="dxa"/>
            <w:tcBorders>
              <w:top w:val="single" w:sz="4" w:space="0" w:color="C9C9C9"/>
              <w:left w:val="nil"/>
              <w:bottom w:val="single" w:sz="4" w:space="0" w:color="C9C9C9"/>
              <w:right w:val="nil"/>
            </w:tcBorders>
            <w:shd w:val="clear" w:color="auto" w:fill="auto"/>
            <w:noWrap/>
            <w:vAlign w:val="bottom"/>
            <w:hideMark/>
          </w:tcPr>
          <w:p w14:paraId="76132C96"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0</w:t>
            </w:r>
          </w:p>
        </w:tc>
        <w:tc>
          <w:tcPr>
            <w:tcW w:w="890" w:type="dxa"/>
            <w:tcBorders>
              <w:top w:val="single" w:sz="4" w:space="0" w:color="C9C9C9"/>
              <w:left w:val="nil"/>
              <w:bottom w:val="single" w:sz="4" w:space="0" w:color="C9C9C9"/>
              <w:right w:val="nil"/>
            </w:tcBorders>
            <w:shd w:val="clear" w:color="000000" w:fill="E2EFDA"/>
            <w:noWrap/>
            <w:vAlign w:val="bottom"/>
            <w:hideMark/>
          </w:tcPr>
          <w:p w14:paraId="58A26AC8"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9</w:t>
            </w:r>
          </w:p>
        </w:tc>
        <w:tc>
          <w:tcPr>
            <w:tcW w:w="912" w:type="dxa"/>
            <w:tcBorders>
              <w:top w:val="single" w:sz="4" w:space="0" w:color="C9C9C9"/>
              <w:left w:val="nil"/>
              <w:bottom w:val="single" w:sz="4" w:space="0" w:color="C9C9C9"/>
              <w:right w:val="single" w:sz="4" w:space="0" w:color="C9C9C9"/>
            </w:tcBorders>
            <w:shd w:val="clear" w:color="000000" w:fill="E2EFDA"/>
            <w:noWrap/>
            <w:vAlign w:val="bottom"/>
            <w:hideMark/>
          </w:tcPr>
          <w:p w14:paraId="69E750E5" w14:textId="77777777" w:rsidR="00147EBC" w:rsidRPr="00F95E2A" w:rsidRDefault="00147EBC" w:rsidP="00147EBC">
            <w:pPr>
              <w:spacing w:after="0" w:line="240" w:lineRule="auto"/>
              <w:ind w:right="0"/>
              <w:jc w:val="center"/>
              <w:rPr>
                <w:rFonts w:cs="Calibri"/>
                <w:bCs w:val="0"/>
                <w:color w:val="000000"/>
                <w:szCs w:val="22"/>
              </w:rPr>
            </w:pPr>
            <w:r w:rsidRPr="00F95E2A">
              <w:rPr>
                <w:rFonts w:cs="Calibri"/>
                <w:bCs w:val="0"/>
                <w:color w:val="000000"/>
                <w:szCs w:val="22"/>
              </w:rPr>
              <w:t>50%</w:t>
            </w:r>
          </w:p>
        </w:tc>
      </w:tr>
    </w:tbl>
    <w:p w14:paraId="4FBD8A66" w14:textId="35CD9228" w:rsidR="00072517" w:rsidRDefault="00072517" w:rsidP="00D55D1F">
      <w:pPr>
        <w:pStyle w:val="Brdtext"/>
        <w:kinsoku w:val="0"/>
        <w:overflowPunct w:val="0"/>
      </w:pPr>
      <w:r>
        <w:t>I tabellen nedan vi</w:t>
      </w:r>
      <w:r w:rsidR="00147EBC">
        <w:t>sas partierna i bokstavsordning.</w:t>
      </w:r>
    </w:p>
    <w:p w14:paraId="5BDB582E" w14:textId="3AF65CD2" w:rsidR="00D55D1F" w:rsidRDefault="00D55D1F" w:rsidP="00D55D1F">
      <w:pPr>
        <w:rPr>
          <w:noProof/>
        </w:rPr>
      </w:pPr>
    </w:p>
    <w:p w14:paraId="3B11146A" w14:textId="77777777" w:rsidR="001A6859" w:rsidRDefault="00D55D1F" w:rsidP="00D55D1F">
      <w:pPr>
        <w:rPr>
          <w:noProof/>
        </w:rPr>
      </w:pPr>
      <w:bookmarkStart w:id="47" w:name="OLE_LINK1"/>
      <w:bookmarkStart w:id="48" w:name="OLE_LINK2"/>
      <w:r w:rsidRPr="0049649D">
        <w:rPr>
          <w:noProof/>
        </w:rPr>
        <w:t xml:space="preserve"> </w:t>
      </w:r>
    </w:p>
    <w:p w14:paraId="21823DCA" w14:textId="77777777" w:rsidR="001A6859" w:rsidRDefault="001A6859" w:rsidP="00D55D1F">
      <w:pPr>
        <w:rPr>
          <w:noProof/>
        </w:rPr>
      </w:pPr>
    </w:p>
    <w:p w14:paraId="56C7855B" w14:textId="77777777" w:rsidR="001A6859" w:rsidRDefault="001A6859" w:rsidP="00D55D1F">
      <w:pPr>
        <w:rPr>
          <w:noProof/>
        </w:rPr>
      </w:pPr>
    </w:p>
    <w:p w14:paraId="0F3F4903" w14:textId="77777777" w:rsidR="001A6859" w:rsidRDefault="001A6859" w:rsidP="00D55D1F">
      <w:pPr>
        <w:rPr>
          <w:noProof/>
        </w:rPr>
      </w:pPr>
    </w:p>
    <w:p w14:paraId="0B5F08A3" w14:textId="77777777" w:rsidR="001A6859" w:rsidRDefault="001A6859" w:rsidP="00D55D1F">
      <w:pPr>
        <w:rPr>
          <w:noProof/>
        </w:rPr>
      </w:pPr>
    </w:p>
    <w:p w14:paraId="075F71B2" w14:textId="77777777" w:rsidR="001A6859" w:rsidRDefault="001A6859" w:rsidP="00D55D1F">
      <w:pPr>
        <w:rPr>
          <w:noProof/>
        </w:rPr>
      </w:pPr>
    </w:p>
    <w:p w14:paraId="5E4AC347" w14:textId="77777777" w:rsidR="001A6859" w:rsidRDefault="001A6859" w:rsidP="00D55D1F">
      <w:pPr>
        <w:rPr>
          <w:noProof/>
        </w:rPr>
      </w:pPr>
    </w:p>
    <w:p w14:paraId="281C0E8F" w14:textId="77777777" w:rsidR="001A6859" w:rsidRDefault="001A6859" w:rsidP="00D55D1F">
      <w:pPr>
        <w:rPr>
          <w:noProof/>
        </w:rPr>
      </w:pPr>
    </w:p>
    <w:p w14:paraId="2F41750B" w14:textId="77777777" w:rsidR="001A6859" w:rsidRDefault="001A6859" w:rsidP="00D55D1F">
      <w:pPr>
        <w:rPr>
          <w:noProof/>
        </w:rPr>
      </w:pPr>
    </w:p>
    <w:p w14:paraId="5EC33465" w14:textId="37EA25D2" w:rsidR="001A6859" w:rsidRDefault="001A6859" w:rsidP="00D55D1F">
      <w:pPr>
        <w:rPr>
          <w:noProof/>
        </w:rPr>
      </w:pPr>
      <w:r>
        <w:rPr>
          <w:noProof/>
        </w:rPr>
        <w:lastRenderedPageBreak/>
        <w:drawing>
          <wp:inline distT="0" distB="0" distL="0" distR="0" wp14:anchorId="04C99B67" wp14:editId="455B74E4">
            <wp:extent cx="5359400" cy="3191933"/>
            <wp:effectExtent l="0" t="0" r="12700" b="8890"/>
            <wp:docPr id="67" name="Diagram 67">
              <a:extLst xmlns:a="http://schemas.openxmlformats.org/drawingml/2006/main">
                <a:ext uri="{FF2B5EF4-FFF2-40B4-BE49-F238E27FC236}">
                  <a16:creationId xmlns:a16="http://schemas.microsoft.com/office/drawing/2014/main" id="{B70B3612-6C68-8C48-ABE1-A5A6B3F71F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B9ACBA" w14:textId="5C51269E" w:rsidR="008D6591" w:rsidRDefault="008D6591" w:rsidP="00D55D1F">
      <w:pPr>
        <w:rPr>
          <w:noProof/>
        </w:rPr>
      </w:pPr>
      <w:r>
        <w:rPr>
          <w:noProof/>
        </w:rPr>
        <w:t>Förändring sedan föregående val.</w:t>
      </w:r>
    </w:p>
    <w:p w14:paraId="116407FF" w14:textId="229FB188" w:rsidR="00C8789A" w:rsidRPr="008E3AE4" w:rsidRDefault="000A17E8" w:rsidP="009F7662">
      <w:r>
        <w:rPr>
          <w:noProof/>
        </w:rPr>
        <w:drawing>
          <wp:inline distT="0" distB="0" distL="0" distR="0" wp14:anchorId="6C9A8EB4" wp14:editId="006190CC">
            <wp:extent cx="5325110" cy="4461510"/>
            <wp:effectExtent l="0" t="0" r="8890" b="8890"/>
            <wp:docPr id="2" name="Diagram 2">
              <a:extLst xmlns:a="http://schemas.openxmlformats.org/drawingml/2006/main">
                <a:ext uri="{FF2B5EF4-FFF2-40B4-BE49-F238E27FC236}">
                  <a16:creationId xmlns:a16="http://schemas.microsoft.com/office/drawing/2014/main" id="{6071370D-55EB-5C44-9E3B-1C47469B1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D79E60" w14:textId="384AC82A" w:rsidR="00573FDD" w:rsidRDefault="00573FDD" w:rsidP="009A6C5A">
      <w:pPr>
        <w:pStyle w:val="Rubrik1"/>
      </w:pPr>
      <w:bookmarkStart w:id="49" w:name="_H1_Funka_Nu"/>
      <w:bookmarkStart w:id="50" w:name="_Toc517096900"/>
      <w:bookmarkStart w:id="51" w:name="_Toc293302939"/>
      <w:bookmarkStart w:id="52" w:name="_Toc293303607"/>
      <w:bookmarkStart w:id="53" w:name="_Toc294261033"/>
      <w:bookmarkStart w:id="54" w:name="_Toc294270444"/>
      <w:bookmarkStart w:id="55" w:name="_Toc297209361"/>
      <w:bookmarkStart w:id="56" w:name="_Toc297897554"/>
      <w:bookmarkStart w:id="57" w:name="_Toc297897708"/>
      <w:bookmarkStart w:id="58" w:name="_Toc297900387"/>
      <w:bookmarkStart w:id="59" w:name="_Toc301772047"/>
      <w:bookmarkStart w:id="60" w:name="_Toc301772225"/>
      <w:bookmarkEnd w:id="29"/>
      <w:bookmarkEnd w:id="30"/>
      <w:bookmarkEnd w:id="31"/>
      <w:bookmarkEnd w:id="32"/>
      <w:bookmarkEnd w:id="33"/>
      <w:bookmarkEnd w:id="34"/>
      <w:bookmarkEnd w:id="35"/>
      <w:bookmarkEnd w:id="36"/>
      <w:bookmarkEnd w:id="47"/>
      <w:bookmarkEnd w:id="48"/>
      <w:bookmarkEnd w:id="49"/>
      <w:r>
        <w:lastRenderedPageBreak/>
        <w:t>Partierna</w:t>
      </w:r>
      <w:r w:rsidR="00853EBE">
        <w:t>s result</w:t>
      </w:r>
      <w:bookmarkStart w:id="61" w:name="_GoBack"/>
      <w:bookmarkEnd w:id="61"/>
      <w:r w:rsidR="00853EBE">
        <w:t>at</w:t>
      </w:r>
      <w:r>
        <w:t xml:space="preserve"> i korthet</w:t>
      </w:r>
      <w:bookmarkEnd w:id="50"/>
    </w:p>
    <w:p w14:paraId="27EDBF29" w14:textId="6F66849A" w:rsidR="00025396" w:rsidRPr="00025396" w:rsidRDefault="00025396" w:rsidP="00025396">
      <w:r>
        <w:t>Partierna presenteras i bokstavsordning</w:t>
      </w:r>
    </w:p>
    <w:p w14:paraId="781FF16D" w14:textId="6E172447" w:rsidR="009A6C5A" w:rsidRDefault="00011882" w:rsidP="00573FDD">
      <w:pPr>
        <w:pStyle w:val="Rubrik2"/>
      </w:pPr>
      <w:bookmarkStart w:id="62" w:name="_Toc517096901"/>
      <w:r>
        <w:t>Centerpartiet</w:t>
      </w:r>
      <w:bookmarkEnd w:id="62"/>
    </w:p>
    <w:p w14:paraId="10A27B80" w14:textId="1236F6E7" w:rsidR="004D4460" w:rsidRDefault="004D4460" w:rsidP="004D4460">
      <w:r>
        <w:t xml:space="preserve">På Centerpartiets webbplats </w:t>
      </w:r>
      <w:r w:rsidR="00CA1FF0">
        <w:t xml:space="preserve">gäller </w:t>
      </w:r>
      <w:r w:rsidR="00B56500">
        <w:t>bristerna</w:t>
      </w:r>
      <w:r w:rsidR="00CA1FF0">
        <w:t xml:space="preserve"> främst </w:t>
      </w:r>
      <w:r>
        <w:t xml:space="preserve">den tekniska konstruktionen som påverkar </w:t>
      </w:r>
      <w:r w:rsidR="00CA1FF0">
        <w:t>navigation och uppmärkning</w:t>
      </w:r>
      <w:r>
        <w:t xml:space="preserve"> av vissa grundläggande element som rubriker. Navigationen i mobila gränssnitt är också problematisk.</w:t>
      </w:r>
      <w:r w:rsidR="00B80713">
        <w:t xml:space="preserve"> Detta innebär att bland annat personer med</w:t>
      </w:r>
      <w:r w:rsidR="00F522B2">
        <w:t xml:space="preserve"> kognitiva nedsättningar, läs- och skrivsvårigheter samt synnedsättning kan uppleva problem.</w:t>
      </w:r>
    </w:p>
    <w:p w14:paraId="44689074" w14:textId="634CCB01" w:rsidR="004D4460" w:rsidRDefault="004D4460" w:rsidP="004D4460">
      <w:r>
        <w:t xml:space="preserve">För många användare finns mycket film som komplement till text </w:t>
      </w:r>
      <w:r w:rsidR="00CA1FF0">
        <w:t>vilket är positivt eftersom</w:t>
      </w:r>
      <w:r>
        <w:t xml:space="preserve"> det skapar mer tillgänglighet för fler grupper. </w:t>
      </w:r>
      <w:r w:rsidR="00CA1FF0">
        <w:t>För att filmerna ska vara tillgängliga för alla krävs exempelvis genom textning</w:t>
      </w:r>
      <w:r w:rsidR="00F522B2">
        <w:t xml:space="preserve"> för personer med hörselnedsättning</w:t>
      </w:r>
      <w:r w:rsidR="00CA1FF0">
        <w:t>. Vi har inte genomfört kontroll av filmerna inom ramen för den här undersökningen.</w:t>
      </w:r>
    </w:p>
    <w:p w14:paraId="6E7D4FFE" w14:textId="2BA35020" w:rsidR="00D11CA4" w:rsidRDefault="00C9563D" w:rsidP="00573FDD">
      <w:pPr>
        <w:pStyle w:val="Rubrik2"/>
      </w:pPr>
      <w:bookmarkStart w:id="63" w:name="_Toc517096902"/>
      <w:r>
        <w:t>Kristdemokraterna</w:t>
      </w:r>
      <w:bookmarkEnd w:id="63"/>
    </w:p>
    <w:p w14:paraId="5D73A05F" w14:textId="56BDC6FA" w:rsidR="009A6C5A" w:rsidRDefault="00CA1FF0" w:rsidP="009A6C5A">
      <w:r>
        <w:t>På Kristdemokraternas webbplats</w:t>
      </w:r>
      <w:r w:rsidR="00FC152D">
        <w:t xml:space="preserve"> handlar</w:t>
      </w:r>
      <w:r>
        <w:t xml:space="preserve"> tillgänglighetsproblemen</w:t>
      </w:r>
      <w:r w:rsidR="00FC152D">
        <w:t xml:space="preserve"> i första hand om grundkonstruktionen</w:t>
      </w:r>
      <w:r>
        <w:t>, där</w:t>
      </w:r>
      <w:r w:rsidR="00FC152D">
        <w:t xml:space="preserve"> </w:t>
      </w:r>
      <w:r>
        <w:t>uppmärkning</w:t>
      </w:r>
      <w:r w:rsidR="00FC152D">
        <w:t xml:space="preserve"> av rubriker och visuell fokusmarkering</w:t>
      </w:r>
      <w:r>
        <w:t xml:space="preserve"> fallerar</w:t>
      </w:r>
      <w:r w:rsidR="00FC152D">
        <w:t xml:space="preserve">. </w:t>
      </w:r>
      <w:r w:rsidR="00D11CA4">
        <w:t xml:space="preserve">Det finns också en del </w:t>
      </w:r>
      <w:r w:rsidR="00B56500">
        <w:t>brister</w:t>
      </w:r>
      <w:r w:rsidR="00D11CA4">
        <w:t xml:space="preserve"> med kontrasterna.</w:t>
      </w:r>
      <w:r w:rsidR="00B80713">
        <w:t xml:space="preserve"> Detta innebär att bland annat personer med synnedsättning och motoriska nedsättningar kan uppleva problem.</w:t>
      </w:r>
    </w:p>
    <w:p w14:paraId="7F4EAEAE" w14:textId="098473F6" w:rsidR="00011882" w:rsidRDefault="00C9563D" w:rsidP="00573FDD">
      <w:pPr>
        <w:pStyle w:val="Rubrik2"/>
      </w:pPr>
      <w:bookmarkStart w:id="64" w:name="_Toc517096903"/>
      <w:r>
        <w:t>Liberalerna</w:t>
      </w:r>
      <w:bookmarkEnd w:id="64"/>
    </w:p>
    <w:p w14:paraId="03AFB28F" w14:textId="4DC32435" w:rsidR="009A6C5A" w:rsidRDefault="00A17CCC" w:rsidP="009A6C5A">
      <w:r>
        <w:t xml:space="preserve">Alla partier har </w:t>
      </w:r>
      <w:r w:rsidR="00B56500">
        <w:t>brister</w:t>
      </w:r>
      <w:r>
        <w:t xml:space="preserve"> </w:t>
      </w:r>
      <w:r w:rsidR="00B56500">
        <w:t>vad gäller</w:t>
      </w:r>
      <w:r>
        <w:t xml:space="preserve"> den visuella fokusmarkeringen, men </w:t>
      </w:r>
      <w:r w:rsidR="00F522B2">
        <w:t>hos</w:t>
      </w:r>
      <w:r>
        <w:t xml:space="preserve"> Liberalerna </w:t>
      </w:r>
      <w:r w:rsidR="00F522B2">
        <w:t xml:space="preserve">verkar det </w:t>
      </w:r>
      <w:r w:rsidR="00A522DC">
        <w:t>finnas en bugg som tar bort länktexten</w:t>
      </w:r>
      <w:r w:rsidR="00F522B2">
        <w:t>,</w:t>
      </w:r>
      <w:r w:rsidR="00A522DC">
        <w:t xml:space="preserve"> </w:t>
      </w:r>
      <w:r w:rsidR="00426C93">
        <w:t>vilket gör menyerna</w:t>
      </w:r>
      <w:r w:rsidR="00A522DC">
        <w:t xml:space="preserve"> osynlig</w:t>
      </w:r>
      <w:r w:rsidR="00B56500">
        <w:t>a</w:t>
      </w:r>
      <w:r w:rsidR="00A522DC">
        <w:t>.</w:t>
      </w:r>
      <w:r w:rsidR="00426C93">
        <w:t xml:space="preserve"> Det här sker vid navigation med tangentbord och det gäller för alla web</w:t>
      </w:r>
      <w:r w:rsidR="00444667">
        <w:t>b</w:t>
      </w:r>
      <w:r w:rsidR="00426C93">
        <w:t>platsens användare</w:t>
      </w:r>
      <w:r w:rsidR="00F522B2">
        <w:t xml:space="preserve"> men innebär att det blir närmast omöjligt att navigera för personer med motoriska nedsättningar</w:t>
      </w:r>
      <w:r w:rsidR="00426C93">
        <w:t>.</w:t>
      </w:r>
      <w:r w:rsidR="006A2AFC">
        <w:t xml:space="preserve"> </w:t>
      </w:r>
    </w:p>
    <w:p w14:paraId="6CB04E39" w14:textId="3431F51E" w:rsidR="00573FDD" w:rsidRDefault="00B56500" w:rsidP="00573FDD">
      <w:r>
        <w:t>Kontraster verkar också vara en vanlig</w:t>
      </w:r>
      <w:r w:rsidR="00444667">
        <w:t xml:space="preserve"> </w:t>
      </w:r>
      <w:r>
        <w:t>brist</w:t>
      </w:r>
      <w:r w:rsidR="00444667">
        <w:t xml:space="preserve"> hos partierna, så även hos Liberalerna.</w:t>
      </w:r>
      <w:r w:rsidR="006A2AFC">
        <w:t xml:space="preserve"> </w:t>
      </w:r>
      <w:r w:rsidR="00F522B2">
        <w:t xml:space="preserve">Detta innebär </w:t>
      </w:r>
      <w:r w:rsidR="00147EBC">
        <w:t>att</w:t>
      </w:r>
      <w:r w:rsidR="00F522B2">
        <w:t xml:space="preserve"> främst personer med synnedsättning och läs- och skrivsvårigheter</w:t>
      </w:r>
      <w:r w:rsidR="00147EBC">
        <w:t xml:space="preserve"> kan uppleva problem</w:t>
      </w:r>
      <w:r w:rsidR="00F522B2">
        <w:t>.</w:t>
      </w:r>
    </w:p>
    <w:p w14:paraId="2333ECD5" w14:textId="11BBCCE6" w:rsidR="00011882" w:rsidRDefault="00C9563D" w:rsidP="00573FDD">
      <w:pPr>
        <w:pStyle w:val="Rubrik2"/>
      </w:pPr>
      <w:bookmarkStart w:id="65" w:name="_Toc517096904"/>
      <w:r>
        <w:t>Miljöpartiet</w:t>
      </w:r>
      <w:bookmarkEnd w:id="65"/>
    </w:p>
    <w:p w14:paraId="318D4589" w14:textId="4BA24A29" w:rsidR="00573FDD" w:rsidRDefault="00E7044F" w:rsidP="00573FDD">
      <w:r>
        <w:t xml:space="preserve">Miljöpartiet </w:t>
      </w:r>
      <w:r w:rsidR="005408C5">
        <w:t xml:space="preserve">har som alla partier </w:t>
      </w:r>
      <w:r w:rsidR="00B56500">
        <w:t>brister</w:t>
      </w:r>
      <w:r w:rsidR="005408C5">
        <w:t xml:space="preserve"> med v</w:t>
      </w:r>
      <w:r w:rsidR="00F66015">
        <w:t>isuell</w:t>
      </w:r>
      <w:r w:rsidR="00EA1B63">
        <w:t>t fokus</w:t>
      </w:r>
      <w:r w:rsidR="00F66015">
        <w:t xml:space="preserve"> på webbplatsen. Som </w:t>
      </w:r>
      <w:r w:rsidR="00B22D8F">
        <w:t xml:space="preserve">hos </w:t>
      </w:r>
      <w:r w:rsidR="00F66015">
        <w:t xml:space="preserve">många av partierna är även kontrasterna dåliga. Profilfärgen i sig är problematisk och att välja en ljusare variant gör det </w:t>
      </w:r>
      <w:r w:rsidR="00B22D8F">
        <w:t xml:space="preserve">mer </w:t>
      </w:r>
      <w:r w:rsidR="00F66015">
        <w:t>problematiskt för många</w:t>
      </w:r>
      <w:r w:rsidR="00B22D8F">
        <w:t xml:space="preserve"> fler och här har Miljöpartiet större </w:t>
      </w:r>
      <w:r w:rsidR="00B56500">
        <w:t>brister</w:t>
      </w:r>
      <w:r w:rsidR="00B22D8F">
        <w:t xml:space="preserve"> än de andra partierna</w:t>
      </w:r>
      <w:r w:rsidR="00F66015">
        <w:t>.</w:t>
      </w:r>
      <w:r w:rsidR="00F522B2">
        <w:t xml:space="preserve"> Det </w:t>
      </w:r>
      <w:r w:rsidR="00F522B2">
        <w:lastRenderedPageBreak/>
        <w:t xml:space="preserve">innebär </w:t>
      </w:r>
      <w:r w:rsidR="00147EBC">
        <w:t>att</w:t>
      </w:r>
      <w:r w:rsidR="00F522B2">
        <w:t xml:space="preserve"> främst personer med synnedsättning och läs- och skrivsvårigheter men även kognitiva </w:t>
      </w:r>
      <w:r w:rsidR="00296F49">
        <w:t>nedsättningar</w:t>
      </w:r>
      <w:r w:rsidR="00147EBC">
        <w:t xml:space="preserve"> kan uppleva problem</w:t>
      </w:r>
      <w:r w:rsidR="00F522B2">
        <w:t>.</w:t>
      </w:r>
    </w:p>
    <w:p w14:paraId="21DE51DB" w14:textId="642D1BB8" w:rsidR="00011882" w:rsidRDefault="00C9563D" w:rsidP="00573FDD">
      <w:pPr>
        <w:pStyle w:val="Rubrik2"/>
      </w:pPr>
      <w:bookmarkStart w:id="66" w:name="_Toc517096905"/>
      <w:r>
        <w:t>Moderaterna</w:t>
      </w:r>
      <w:bookmarkEnd w:id="66"/>
    </w:p>
    <w:p w14:paraId="535A9939" w14:textId="04380F3E" w:rsidR="001B1461" w:rsidRPr="009A6C5A" w:rsidRDefault="001B1461" w:rsidP="009A6C5A">
      <w:r>
        <w:t xml:space="preserve">Moderaterna har </w:t>
      </w:r>
      <w:r w:rsidR="00B56500">
        <w:t xml:space="preserve">brister vad gäller </w:t>
      </w:r>
      <w:r w:rsidR="00147EBC">
        <w:t>kontraster och visuellt fokus</w:t>
      </w:r>
      <w:r>
        <w:t xml:space="preserve">. Andra grundläggande </w:t>
      </w:r>
      <w:r w:rsidR="00B56500">
        <w:t>brister</w:t>
      </w:r>
      <w:r>
        <w:t xml:space="preserve"> är rubriker som inte kodats som rubriker och </w:t>
      </w:r>
      <w:r w:rsidR="00B56500">
        <w:t>brister vad gäller</w:t>
      </w:r>
      <w:r>
        <w:t xml:space="preserve"> att navigera på webbplatsen med tangentbord.</w:t>
      </w:r>
      <w:r w:rsidR="00147EBC">
        <w:t xml:space="preserve"> Detta innebär att alla målgrupper och personer som använder olika typer hjälpmedel för att hantera internet kan uppleva problem.</w:t>
      </w:r>
    </w:p>
    <w:p w14:paraId="611905DB" w14:textId="3CEE0129" w:rsidR="009A6C5A" w:rsidRDefault="00C9563D" w:rsidP="00573FDD">
      <w:pPr>
        <w:pStyle w:val="Rubrik2"/>
      </w:pPr>
      <w:bookmarkStart w:id="67" w:name="_Toc517096906"/>
      <w:r>
        <w:t>Socialdemokraterna</w:t>
      </w:r>
      <w:bookmarkEnd w:id="67"/>
    </w:p>
    <w:p w14:paraId="0148CE25" w14:textId="663031C1" w:rsidR="009A6C5A" w:rsidRPr="009A6C5A" w:rsidRDefault="00573FDD" w:rsidP="009A6C5A">
      <w:r>
        <w:t xml:space="preserve">Socialdemokraterna </w:t>
      </w:r>
      <w:r w:rsidR="006F616A">
        <w:t xml:space="preserve">har </w:t>
      </w:r>
      <w:r w:rsidR="00147EBC">
        <w:t xml:space="preserve">precis </w:t>
      </w:r>
      <w:r w:rsidR="006F616A">
        <w:t xml:space="preserve">som övriga partier </w:t>
      </w:r>
      <w:r w:rsidR="00106B11">
        <w:t>brister</w:t>
      </w:r>
      <w:r w:rsidR="006F616A">
        <w:t xml:space="preserve"> </w:t>
      </w:r>
      <w:r w:rsidR="00106B11">
        <w:t xml:space="preserve">vad gäller </w:t>
      </w:r>
      <w:r w:rsidR="006F616A">
        <w:t xml:space="preserve">visuellt fokus. De har också </w:t>
      </w:r>
      <w:r w:rsidR="00B56500">
        <w:t>brister vad gäller</w:t>
      </w:r>
      <w:r w:rsidR="006F616A">
        <w:t xml:space="preserve"> kontraster och bi</w:t>
      </w:r>
      <w:r>
        <w:t>tvis med tangentbordsnavigationen</w:t>
      </w:r>
      <w:r w:rsidR="006F616A">
        <w:t>.</w:t>
      </w:r>
      <w:r w:rsidR="00147EBC">
        <w:t xml:space="preserve"> Det innebär att främst personer med motoriska nedsättningar och synnedsättningar kan uppleva problem.</w:t>
      </w:r>
    </w:p>
    <w:p w14:paraId="6D9002F7" w14:textId="4BE51FA8" w:rsidR="00C9563D" w:rsidRDefault="00C9563D" w:rsidP="00543EB5">
      <w:pPr>
        <w:pStyle w:val="Rubrik2"/>
      </w:pPr>
      <w:bookmarkStart w:id="68" w:name="_Toc517096907"/>
      <w:r>
        <w:t>Sverigedemokraterna</w:t>
      </w:r>
      <w:bookmarkEnd w:id="68"/>
    </w:p>
    <w:p w14:paraId="2FFC4D65" w14:textId="372A3D95" w:rsidR="009A6C5A" w:rsidRPr="009A6C5A" w:rsidRDefault="00C126FF" w:rsidP="009A6C5A">
      <w:r>
        <w:t xml:space="preserve">Sverigedemokraterna har </w:t>
      </w:r>
      <w:r w:rsidR="00106B11">
        <w:t>brister vad gäller</w:t>
      </w:r>
      <w:r>
        <w:t xml:space="preserve"> visuellt fokus, kontraster och robust kod.</w:t>
      </w:r>
      <w:r w:rsidR="00106B11">
        <w:t xml:space="preserve"> Det innebär att personer med motoriska nedsättningar, synnedsättning och hjälpmedelsanvändare kan uppleva problem.</w:t>
      </w:r>
    </w:p>
    <w:p w14:paraId="2E9ED0C6" w14:textId="13EE6647" w:rsidR="00C9563D" w:rsidRDefault="00C9563D" w:rsidP="00543EB5">
      <w:pPr>
        <w:pStyle w:val="Rubrik2"/>
      </w:pPr>
      <w:bookmarkStart w:id="69" w:name="_Toc517096908"/>
      <w:r>
        <w:t>Vänsterpartiet</w:t>
      </w:r>
      <w:bookmarkEnd w:id="69"/>
    </w:p>
    <w:p w14:paraId="0A9920C1" w14:textId="6D506CB3" w:rsidR="00AD4E32" w:rsidRDefault="00926139" w:rsidP="009A6C5A">
      <w:r>
        <w:t xml:space="preserve">Vänsterpartiet </w:t>
      </w:r>
      <w:r w:rsidR="00106B11">
        <w:t>har brister vad gäller rubrikstrukturen, kontraster och kodens robusthet.</w:t>
      </w:r>
      <w:r>
        <w:t xml:space="preserve"> </w:t>
      </w:r>
      <w:r w:rsidR="00106B11">
        <w:t>Det innebär att bland annat</w:t>
      </w:r>
      <w:r w:rsidR="00AD4E32">
        <w:t xml:space="preserve"> grupper som användare av uppläsande hjälpmedel, äldre och användare med motoriska funktionsnedsättningar</w:t>
      </w:r>
      <w:r w:rsidR="00106B11">
        <w:t xml:space="preserve"> kan uppleva problem</w:t>
      </w:r>
      <w:r w:rsidR="00AD4E32">
        <w:t xml:space="preserve">. </w:t>
      </w:r>
    </w:p>
    <w:p w14:paraId="65B3DE77" w14:textId="59ACE475" w:rsidR="00147EBC" w:rsidRPr="009A6C5A" w:rsidRDefault="00147EBC" w:rsidP="009A6C5A">
      <w:r>
        <w:t>Vänsterpartier är ett av de partier som jobbar mycket med stora objekt och mycket yta. Det kan vara positivt för användare med kognitiva funktionsnedsättningar och för användare med läs- och skrivsvårigheter, men faller utanför vår granskning.</w:t>
      </w:r>
    </w:p>
    <w:p w14:paraId="18F251DD" w14:textId="77777777" w:rsidR="005C5DE2" w:rsidRPr="005C5DE2" w:rsidRDefault="005C5DE2" w:rsidP="009F7662">
      <w:pPr>
        <w:pStyle w:val="Rubrik1"/>
      </w:pPr>
      <w:bookmarkStart w:id="70" w:name="_Toc257890238"/>
      <w:bookmarkStart w:id="71" w:name="_Toc312080515"/>
      <w:bookmarkStart w:id="72" w:name="_Toc393379882"/>
      <w:bookmarkStart w:id="73" w:name="_Toc412725107"/>
      <w:bookmarkStart w:id="74" w:name="_Toc487119823"/>
      <w:bookmarkStart w:id="75" w:name="_Toc517096909"/>
      <w:bookmarkStart w:id="76" w:name="_Toc431305585"/>
      <w:bookmarkStart w:id="77" w:name="_Toc432768975"/>
      <w:r w:rsidRPr="005C5DE2">
        <w:lastRenderedPageBreak/>
        <w:t>Om denna granskning</w:t>
      </w:r>
      <w:bookmarkEnd w:id="70"/>
      <w:bookmarkEnd w:id="71"/>
      <w:bookmarkEnd w:id="72"/>
      <w:bookmarkEnd w:id="73"/>
      <w:bookmarkEnd w:id="74"/>
      <w:bookmarkEnd w:id="75"/>
    </w:p>
    <w:p w14:paraId="10D94E7F" w14:textId="1C28D2F8" w:rsidR="00230119" w:rsidRDefault="00230119" w:rsidP="00230119">
      <w:bookmarkStart w:id="78" w:name="W3Cs_egna_tekniker_anv‰nds_fˆr_bedˆmning"/>
      <w:bookmarkStart w:id="79" w:name="Olika_principerna_i_WCAG_ska_omfattas"/>
      <w:bookmarkStart w:id="80" w:name="Minst_5_tydliga_mÂlgruppers_anv‰ndaruppl"/>
      <w:bookmarkStart w:id="81" w:name="Metod"/>
      <w:bookmarkStart w:id="82" w:name="_bookmark0"/>
      <w:bookmarkStart w:id="83" w:name="_Toc257890239"/>
      <w:bookmarkEnd w:id="78"/>
      <w:bookmarkEnd w:id="79"/>
      <w:bookmarkEnd w:id="80"/>
      <w:bookmarkEnd w:id="81"/>
      <w:bookmarkEnd w:id="82"/>
      <w:r>
        <w:t xml:space="preserve">Den här undersökningen bygger på samma metodik som den vi utarbetat på uppdrag av EU-kommissionen. Metodutvecklingen gjordes i granskningen ”Study on assessing and promoting e-accessibility” som ofta kallas för Meac III, en mätning av webbtillgänglighet i </w:t>
      </w:r>
      <w:proofErr w:type="gramStart"/>
      <w:r>
        <w:t>EUs</w:t>
      </w:r>
      <w:proofErr w:type="gramEnd"/>
      <w:r>
        <w:t xml:space="preserve"> medlemsstater plus USA, Kanada, Australien och Norge som Funka </w:t>
      </w:r>
      <w:r w:rsidR="00A23AA6">
        <w:t>har genomfört för kommissionens räkning</w:t>
      </w:r>
      <w:r>
        <w:t xml:space="preserve">. </w:t>
      </w:r>
    </w:p>
    <w:p w14:paraId="7BA5150E" w14:textId="77777777" w:rsidR="00230119" w:rsidRDefault="00230119" w:rsidP="00230119">
      <w:pPr>
        <w:pStyle w:val="Rubrik2"/>
      </w:pPr>
      <w:bookmarkStart w:id="84" w:name="_Toc517096910"/>
      <w:r>
        <w:t>W3Cs egna tekniker används för bedömning</w:t>
      </w:r>
      <w:bookmarkEnd w:id="84"/>
    </w:p>
    <w:p w14:paraId="0725BFC3" w14:textId="2F43FA61" w:rsidR="00230119" w:rsidRDefault="00230119" w:rsidP="00230119">
      <w:r>
        <w:t>Att använda W3Cs egna tekniker för bedömning av hur väl varje kontrollpunkt uppfyller kraven innebär att granskningen bygger på en öppen metod och därmed är möjlig att återupprepa.</w:t>
      </w:r>
    </w:p>
    <w:p w14:paraId="5273024E" w14:textId="77777777" w:rsidR="00230119" w:rsidRDefault="00230119" w:rsidP="00230119">
      <w:r>
        <w:t>Utförda tester</w:t>
      </w:r>
    </w:p>
    <w:p w14:paraId="212C4A79" w14:textId="77777777" w:rsidR="00230119" w:rsidRDefault="00230119" w:rsidP="00230119">
      <w:pPr>
        <w:pStyle w:val="Brdtext"/>
        <w:kinsoku w:val="0"/>
        <w:overflowPunct w:val="0"/>
        <w:spacing w:line="256" w:lineRule="auto"/>
        <w:ind w:right="816"/>
      </w:pPr>
      <w:r>
        <w:t>Testerna utgår från tillgänglighetsriktlinjerna WCAG 2.0. Totalt är det 10 tester vilket innebär ett slags stickprov av hur väl webbplatserna uppfyller kraven på tillgänglighet.</w:t>
      </w:r>
    </w:p>
    <w:p w14:paraId="3B31B928" w14:textId="77777777" w:rsidR="00230119" w:rsidRDefault="00230119" w:rsidP="00230119">
      <w:pPr>
        <w:pStyle w:val="Brdtext"/>
        <w:kinsoku w:val="0"/>
        <w:overflowPunct w:val="0"/>
        <w:spacing w:line="252" w:lineRule="exact"/>
      </w:pPr>
      <w:r>
        <w:t>En utförlig beskrivning av respektive test och bedömning återfinns i bilaga 1.</w:t>
      </w:r>
    </w:p>
    <w:p w14:paraId="7D990C05" w14:textId="77777777" w:rsidR="00230119" w:rsidRDefault="00230119" w:rsidP="00230119">
      <w:pPr>
        <w:pStyle w:val="Brdtext"/>
        <w:numPr>
          <w:ilvl w:val="0"/>
          <w:numId w:val="18"/>
        </w:numPr>
        <w:kinsoku w:val="0"/>
        <w:overflowPunct w:val="0"/>
        <w:spacing w:line="252" w:lineRule="exact"/>
      </w:pPr>
      <w:r w:rsidRPr="00011882">
        <w:rPr>
          <w:b/>
        </w:rPr>
        <w:t>Rubriker</w:t>
      </w:r>
      <w:r>
        <w:t xml:space="preserve"> (WCAG 2.0 punkt 1.3.1 nivå A)</w:t>
      </w:r>
    </w:p>
    <w:p w14:paraId="736F0982" w14:textId="77777777" w:rsidR="00230119" w:rsidRDefault="00230119" w:rsidP="00230119">
      <w:pPr>
        <w:pStyle w:val="Brdtext"/>
        <w:numPr>
          <w:ilvl w:val="0"/>
          <w:numId w:val="18"/>
        </w:numPr>
        <w:kinsoku w:val="0"/>
        <w:overflowPunct w:val="0"/>
        <w:spacing w:line="252" w:lineRule="exact"/>
      </w:pPr>
      <w:proofErr w:type="gramStart"/>
      <w:r w:rsidRPr="00011882">
        <w:rPr>
          <w:b/>
        </w:rPr>
        <w:t>Rubrikstruktur</w:t>
      </w:r>
      <w:r>
        <w:t xml:space="preserve">  (</w:t>
      </w:r>
      <w:proofErr w:type="gramEnd"/>
      <w:r>
        <w:t>WCAG 2.0 punkt 1.3.1 nivå A)</w:t>
      </w:r>
    </w:p>
    <w:p w14:paraId="05CCBD70" w14:textId="77777777" w:rsidR="00230119" w:rsidRDefault="00230119" w:rsidP="00230119">
      <w:pPr>
        <w:pStyle w:val="Brdtext"/>
        <w:numPr>
          <w:ilvl w:val="0"/>
          <w:numId w:val="18"/>
        </w:numPr>
        <w:kinsoku w:val="0"/>
        <w:overflowPunct w:val="0"/>
        <w:spacing w:line="252" w:lineRule="exact"/>
      </w:pPr>
      <w:r w:rsidRPr="00011882">
        <w:rPr>
          <w:b/>
        </w:rPr>
        <w:t>Använd inte enbart färg som informationsbärare</w:t>
      </w:r>
      <w:r>
        <w:t xml:space="preserve"> (WCAG 2.0 punkt 1.4.1 nivå A)</w:t>
      </w:r>
    </w:p>
    <w:p w14:paraId="1A8C12E2" w14:textId="77777777" w:rsidR="00230119" w:rsidRDefault="00230119" w:rsidP="00230119">
      <w:pPr>
        <w:pStyle w:val="Brdtext"/>
        <w:numPr>
          <w:ilvl w:val="0"/>
          <w:numId w:val="18"/>
        </w:numPr>
        <w:kinsoku w:val="0"/>
        <w:overflowPunct w:val="0"/>
        <w:spacing w:line="252" w:lineRule="exact"/>
      </w:pPr>
      <w:r w:rsidRPr="00011882">
        <w:rPr>
          <w:b/>
        </w:rPr>
        <w:t>Kontraster</w:t>
      </w:r>
      <w:r>
        <w:t xml:space="preserve"> (WCAG 2.0 punkt 1.4.3 nivå AA)</w:t>
      </w:r>
    </w:p>
    <w:p w14:paraId="0ABD2D7D" w14:textId="77777777" w:rsidR="00230119" w:rsidRDefault="00230119" w:rsidP="00230119">
      <w:pPr>
        <w:pStyle w:val="Brdtext"/>
        <w:numPr>
          <w:ilvl w:val="0"/>
          <w:numId w:val="18"/>
        </w:numPr>
        <w:kinsoku w:val="0"/>
        <w:overflowPunct w:val="0"/>
        <w:spacing w:line="252" w:lineRule="exact"/>
      </w:pPr>
      <w:r w:rsidRPr="00011882">
        <w:rPr>
          <w:b/>
        </w:rPr>
        <w:t>Tangentbordsnavigation</w:t>
      </w:r>
      <w:r>
        <w:t xml:space="preserve"> (bred skärm) (WCAG 2.0 punkt 2.1.1 nivå A)</w:t>
      </w:r>
    </w:p>
    <w:p w14:paraId="1686CF88" w14:textId="77777777" w:rsidR="00230119" w:rsidRDefault="00230119" w:rsidP="00230119">
      <w:pPr>
        <w:pStyle w:val="Brdtext"/>
        <w:numPr>
          <w:ilvl w:val="0"/>
          <w:numId w:val="18"/>
        </w:numPr>
        <w:kinsoku w:val="0"/>
        <w:overflowPunct w:val="0"/>
        <w:spacing w:line="252" w:lineRule="exact"/>
      </w:pPr>
      <w:r w:rsidRPr="00011882">
        <w:rPr>
          <w:b/>
        </w:rPr>
        <w:t>Tangentbordsnavigation</w:t>
      </w:r>
      <w:r>
        <w:t xml:space="preserve"> (smal skärm) (WCAG 2.0 punkt 2.1.1 nivå A)</w:t>
      </w:r>
    </w:p>
    <w:p w14:paraId="4CD453F2" w14:textId="77777777" w:rsidR="00230119" w:rsidRDefault="00230119" w:rsidP="00230119">
      <w:pPr>
        <w:pStyle w:val="Brdtext"/>
        <w:numPr>
          <w:ilvl w:val="0"/>
          <w:numId w:val="18"/>
        </w:numPr>
        <w:kinsoku w:val="0"/>
        <w:overflowPunct w:val="0"/>
        <w:spacing w:line="252" w:lineRule="exact"/>
      </w:pPr>
      <w:r w:rsidRPr="00011882">
        <w:rPr>
          <w:b/>
        </w:rPr>
        <w:t>Visuellt fokus</w:t>
      </w:r>
      <w:r>
        <w:t xml:space="preserve"> (WCAG 2.0 punkt 2.4.7 nivå AA)</w:t>
      </w:r>
    </w:p>
    <w:p w14:paraId="08A545F5" w14:textId="77777777" w:rsidR="00230119" w:rsidRDefault="00230119" w:rsidP="00230119">
      <w:pPr>
        <w:pStyle w:val="Brdtext"/>
        <w:numPr>
          <w:ilvl w:val="0"/>
          <w:numId w:val="18"/>
        </w:numPr>
        <w:kinsoku w:val="0"/>
        <w:overflowPunct w:val="0"/>
        <w:spacing w:line="252" w:lineRule="exact"/>
      </w:pPr>
      <w:r w:rsidRPr="00011882">
        <w:rPr>
          <w:b/>
        </w:rPr>
        <w:t>Sidans språk</w:t>
      </w:r>
      <w:r>
        <w:t xml:space="preserve"> (WCAG 2.0 punkt 3.1.1 nivå A)</w:t>
      </w:r>
    </w:p>
    <w:p w14:paraId="47796FB7" w14:textId="77777777" w:rsidR="00230119" w:rsidRDefault="00230119" w:rsidP="00230119">
      <w:pPr>
        <w:pStyle w:val="Brdtext"/>
        <w:numPr>
          <w:ilvl w:val="0"/>
          <w:numId w:val="18"/>
        </w:numPr>
        <w:kinsoku w:val="0"/>
        <w:overflowPunct w:val="0"/>
        <w:spacing w:line="252" w:lineRule="exact"/>
      </w:pPr>
      <w:r w:rsidRPr="00011882">
        <w:rPr>
          <w:b/>
        </w:rPr>
        <w:t>Konsekvent navigering</w:t>
      </w:r>
      <w:r>
        <w:t xml:space="preserve"> (WCAG 2.0 punkt 3.2.3 nivå A)</w:t>
      </w:r>
    </w:p>
    <w:p w14:paraId="18BFA3AA" w14:textId="77777777" w:rsidR="00230119" w:rsidRDefault="00230119" w:rsidP="00230119">
      <w:pPr>
        <w:pStyle w:val="Brdtext"/>
        <w:numPr>
          <w:ilvl w:val="0"/>
          <w:numId w:val="18"/>
        </w:numPr>
        <w:kinsoku w:val="0"/>
        <w:overflowPunct w:val="0"/>
        <w:spacing w:line="252" w:lineRule="exact"/>
      </w:pPr>
      <w:r w:rsidRPr="00011882">
        <w:rPr>
          <w:b/>
        </w:rPr>
        <w:t>Parsing</w:t>
      </w:r>
      <w:r>
        <w:t xml:space="preserve"> (WCAG 2.0 punkt 4.1.1 nivå A)</w:t>
      </w:r>
    </w:p>
    <w:p w14:paraId="5DE9190D" w14:textId="77777777" w:rsidR="00230119" w:rsidRDefault="00230119" w:rsidP="00230119"/>
    <w:p w14:paraId="4E3A511D" w14:textId="3EB7B76A" w:rsidR="00230119" w:rsidRDefault="008244C7" w:rsidP="00230119">
      <w:pPr>
        <w:pStyle w:val="Rubrik2"/>
        <w:rPr>
          <w:w w:val="95"/>
        </w:rPr>
      </w:pPr>
      <w:bookmarkStart w:id="85" w:name="_Toc517096911"/>
      <w:r>
        <w:rPr>
          <w:w w:val="95"/>
        </w:rPr>
        <w:t>De o</w:t>
      </w:r>
      <w:r w:rsidR="00230119">
        <w:rPr>
          <w:w w:val="95"/>
        </w:rPr>
        <w:t>lika principerna i WCAG ska omfattas</w:t>
      </w:r>
      <w:bookmarkEnd w:id="85"/>
    </w:p>
    <w:p w14:paraId="2E46A4FF" w14:textId="290426A4" w:rsidR="00230119" w:rsidRPr="008A2717" w:rsidRDefault="00230119" w:rsidP="00230119">
      <w:pPr>
        <w:pStyle w:val="Brdtext"/>
        <w:kinsoku w:val="0"/>
        <w:overflowPunct w:val="0"/>
        <w:spacing w:before="77" w:line="254" w:lineRule="auto"/>
        <w:ind w:right="917"/>
      </w:pPr>
      <w:r>
        <w:t xml:space="preserve">Vi har valt ut kontrollpunkter som täcker olika principer i WCAG, vilket innebär att olika aspekter av tillgänglighet prövas. Principerna i WCAG 2.0 som studien omfattar är att </w:t>
      </w:r>
      <w:r w:rsidRPr="008A2717">
        <w:t>webbplatsen ska vara:</w:t>
      </w:r>
    </w:p>
    <w:p w14:paraId="67348DD8" w14:textId="77777777" w:rsidR="00230119" w:rsidRPr="002C0038" w:rsidRDefault="00230119" w:rsidP="00230119">
      <w:pPr>
        <w:pStyle w:val="Bulletindrag"/>
        <w:rPr>
          <w:rFonts w:eastAsia="Meiryo"/>
        </w:rPr>
      </w:pPr>
      <w:r w:rsidRPr="002C0038">
        <w:rPr>
          <w:rFonts w:eastAsia="Meiryo"/>
        </w:rPr>
        <w:t>Möjlig att</w:t>
      </w:r>
      <w:r w:rsidRPr="002C0038">
        <w:rPr>
          <w:rFonts w:eastAsia="Meiryo"/>
          <w:spacing w:val="-24"/>
        </w:rPr>
        <w:t xml:space="preserve"> </w:t>
      </w:r>
      <w:r w:rsidRPr="002C0038">
        <w:rPr>
          <w:rFonts w:eastAsia="Meiryo"/>
        </w:rPr>
        <w:t>uppfatta</w:t>
      </w:r>
    </w:p>
    <w:p w14:paraId="6632950C" w14:textId="77777777" w:rsidR="00230119" w:rsidRPr="002C0038" w:rsidRDefault="00230119" w:rsidP="00230119">
      <w:pPr>
        <w:pStyle w:val="Bulletindrag"/>
        <w:rPr>
          <w:rFonts w:eastAsia="Meiryo"/>
        </w:rPr>
      </w:pPr>
      <w:r w:rsidRPr="002C0038">
        <w:rPr>
          <w:rFonts w:eastAsia="Meiryo"/>
        </w:rPr>
        <w:lastRenderedPageBreak/>
        <w:t>Hanterbar</w:t>
      </w:r>
    </w:p>
    <w:p w14:paraId="3D8CD7AF" w14:textId="77777777" w:rsidR="00230119" w:rsidRDefault="00230119" w:rsidP="00230119">
      <w:pPr>
        <w:pStyle w:val="Bulletindrag"/>
        <w:rPr>
          <w:rFonts w:eastAsia="Meiryo"/>
        </w:rPr>
      </w:pPr>
      <w:r w:rsidRPr="002C0038">
        <w:rPr>
          <w:rFonts w:eastAsia="Meiryo"/>
        </w:rPr>
        <w:t>Begriplig</w:t>
      </w:r>
    </w:p>
    <w:p w14:paraId="5F3B24BF" w14:textId="77777777" w:rsidR="00230119" w:rsidRPr="009B3A78" w:rsidRDefault="00230119" w:rsidP="00230119">
      <w:pPr>
        <w:pStyle w:val="Bulletindrag"/>
        <w:rPr>
          <w:rFonts w:eastAsia="Meiryo"/>
        </w:rPr>
      </w:pPr>
      <w:r>
        <w:rPr>
          <w:rFonts w:eastAsia="Meiryo"/>
        </w:rPr>
        <w:t>Robust</w:t>
      </w:r>
    </w:p>
    <w:p w14:paraId="7AFD9ADC" w14:textId="77777777" w:rsidR="00230119" w:rsidRDefault="00230119" w:rsidP="00230119">
      <w:r>
        <w:t>WCAG har totalt sett 61 olika framgångskriterier. Dessa är fördelade på tre olika nivåer; A, AA och AAA där A är den viktigaste.</w:t>
      </w:r>
    </w:p>
    <w:p w14:paraId="6E2AE434" w14:textId="77777777" w:rsidR="00230119" w:rsidRDefault="00230119" w:rsidP="00230119">
      <w:r>
        <w:t>På EU-nivå har ett direktiv om webbtillgänglighet antagits och kommer att medföra (skärpt) lagstiftning i alla medlemsstater.</w:t>
      </w:r>
    </w:p>
    <w:p w14:paraId="7E818983" w14:textId="049A5542" w:rsidR="00230119" w:rsidRDefault="00D461C2" w:rsidP="00230119">
      <w:r>
        <w:t xml:space="preserve">I </w:t>
      </w:r>
      <w:proofErr w:type="gramStart"/>
      <w:r>
        <w:t>EU</w:t>
      </w:r>
      <w:r w:rsidR="00230119">
        <w:t>s</w:t>
      </w:r>
      <w:proofErr w:type="gramEnd"/>
      <w:r w:rsidR="00230119">
        <w:t xml:space="preserve"> förslag till direktiv är WCAG 2.0 nivå AA lägsta nivå. För att ett gränssnitt ska uppfylla denna nivå krävs att den både uppfyller alla punkter på nivå A och alla punkter på nivå AA. De tester vi tagit fram mäter därför både aspekter som tas upp på framgångskriterier på nivå A och AA.</w:t>
      </w:r>
    </w:p>
    <w:p w14:paraId="7520BCE6" w14:textId="6C3CA0D7" w:rsidR="00230119" w:rsidRDefault="0093239A" w:rsidP="00230119">
      <w:pPr>
        <w:pStyle w:val="Rubrik2"/>
      </w:pPr>
      <w:bookmarkStart w:id="86" w:name="Utfˆrda_tester"/>
      <w:bookmarkStart w:id="87" w:name="10._Felhantering_(WCAG_2.0_punkt_3.3.3_n"/>
      <w:bookmarkStart w:id="88" w:name="Ett_antal_nyckelindikatorer_ska_anv‰ndas"/>
      <w:bookmarkStart w:id="89" w:name="_Toc517096912"/>
      <w:bookmarkEnd w:id="86"/>
      <w:bookmarkEnd w:id="87"/>
      <w:bookmarkEnd w:id="88"/>
      <w:r>
        <w:t>N</w:t>
      </w:r>
      <w:r w:rsidR="00230119">
        <w:t>yckelindikatorer</w:t>
      </w:r>
      <w:bookmarkEnd w:id="89"/>
    </w:p>
    <w:p w14:paraId="03FBB4C6" w14:textId="77777777" w:rsidR="00230119" w:rsidRDefault="00230119" w:rsidP="00230119">
      <w:r>
        <w:t>Därutöver har vi valt ett antal nyckelindikatorer som visar hur pass medvetet organisationen har arbetat med just tillgänglighet. Tanken med nyckelindikatorerna är att kunna särskilja åtgärder som vidtagits just med avsikt att öka tillgängligheten från åtgärder som kan ha genomförts utan fokus på tillgänglighet, men som ändå medför ökad tillgänglighet.</w:t>
      </w:r>
    </w:p>
    <w:p w14:paraId="233B4415" w14:textId="77777777" w:rsidR="005C5DE2" w:rsidRPr="005C5DE2" w:rsidRDefault="005C5DE2" w:rsidP="009F7662">
      <w:pPr>
        <w:pStyle w:val="Rubrik2-utanfrinnehllsfrteckningen"/>
      </w:pPr>
      <w:r w:rsidRPr="005C5DE2">
        <w:t>Urval</w:t>
      </w:r>
      <w:bookmarkEnd w:id="83"/>
    </w:p>
    <w:p w14:paraId="33AFA755" w14:textId="6C7DB0A4" w:rsidR="005C5DE2" w:rsidRPr="005C5DE2" w:rsidRDefault="00E81A54" w:rsidP="009F7662">
      <w:pPr>
        <w:pStyle w:val="Brdtext"/>
      </w:pPr>
      <w:r>
        <w:t>I denna granskning har vi gjort följande urval av sidor att granska (om de finns)</w:t>
      </w:r>
      <w:r w:rsidR="005C5DE2" w:rsidRPr="005C5DE2">
        <w:t>:</w:t>
      </w:r>
    </w:p>
    <w:p w14:paraId="74B32937" w14:textId="77777777" w:rsidR="005C5DE2" w:rsidRPr="005C5DE2" w:rsidRDefault="005C5DE2" w:rsidP="009F7662">
      <w:pPr>
        <w:pStyle w:val="Bulletindrag"/>
      </w:pPr>
      <w:r w:rsidRPr="005C5DE2">
        <w:t>Startsida</w:t>
      </w:r>
    </w:p>
    <w:p w14:paraId="18410BCF" w14:textId="77777777" w:rsidR="005C5DE2" w:rsidRPr="005C5DE2" w:rsidRDefault="005C5DE2" w:rsidP="009F7662">
      <w:pPr>
        <w:pStyle w:val="Bulletindrag"/>
      </w:pPr>
      <w:r w:rsidRPr="005C5DE2">
        <w:t>Kontaktsida/kontaktavdelning</w:t>
      </w:r>
    </w:p>
    <w:p w14:paraId="126EBC2C" w14:textId="77777777" w:rsidR="005C5DE2" w:rsidRPr="005C5DE2" w:rsidRDefault="005C5DE2" w:rsidP="009F7662">
      <w:pPr>
        <w:pStyle w:val="Bulletindrag"/>
      </w:pPr>
      <w:r w:rsidRPr="005C5DE2">
        <w:t>Om webbplatsen</w:t>
      </w:r>
    </w:p>
    <w:p w14:paraId="3D35B1C3" w14:textId="77777777" w:rsidR="005C5DE2" w:rsidRPr="005C5DE2" w:rsidRDefault="005C5DE2" w:rsidP="009F7662">
      <w:pPr>
        <w:pStyle w:val="Bulletindrag"/>
      </w:pPr>
      <w:r w:rsidRPr="005C5DE2">
        <w:t>Sida med hjälpinformation</w:t>
      </w:r>
    </w:p>
    <w:p w14:paraId="4FF14E25" w14:textId="77777777" w:rsidR="005C5DE2" w:rsidRPr="005C5DE2" w:rsidRDefault="005C5DE2" w:rsidP="009F7662">
      <w:pPr>
        <w:pStyle w:val="Bulletindrag"/>
      </w:pPr>
      <w:r w:rsidRPr="005C5DE2">
        <w:t>Webbkarta</w:t>
      </w:r>
    </w:p>
    <w:p w14:paraId="774FC624" w14:textId="77777777" w:rsidR="005C5DE2" w:rsidRPr="005C5DE2" w:rsidRDefault="005C5DE2" w:rsidP="009F7662">
      <w:pPr>
        <w:pStyle w:val="Bulletindrag"/>
      </w:pPr>
      <w:r w:rsidRPr="005C5DE2">
        <w:t>Sökfunktion (söksida och resultatsidor)</w:t>
      </w:r>
    </w:p>
    <w:p w14:paraId="4A715813" w14:textId="77777777" w:rsidR="005C5DE2" w:rsidRPr="005C5DE2" w:rsidRDefault="005C5DE2" w:rsidP="009F7662">
      <w:pPr>
        <w:pStyle w:val="Bulletindrag"/>
      </w:pPr>
      <w:r w:rsidRPr="005C5DE2">
        <w:t>Minst en sida av varje identifierad sidmall</w:t>
      </w:r>
    </w:p>
    <w:p w14:paraId="0FA07148" w14:textId="77777777" w:rsidR="005C5DE2" w:rsidRPr="005C5DE2" w:rsidRDefault="005C5DE2" w:rsidP="009F7662">
      <w:pPr>
        <w:pStyle w:val="Bulletindrag"/>
      </w:pPr>
      <w:r w:rsidRPr="005C5DE2">
        <w:t>Sidor med film, ljud, webb-tv</w:t>
      </w:r>
    </w:p>
    <w:p w14:paraId="19269307" w14:textId="77777777" w:rsidR="005C5DE2" w:rsidRPr="005C5DE2" w:rsidRDefault="005C5DE2" w:rsidP="009F7662">
      <w:pPr>
        <w:pStyle w:val="Bulletindrag"/>
      </w:pPr>
      <w:r w:rsidRPr="005C5DE2">
        <w:t>Sidor med datatabeller</w:t>
      </w:r>
    </w:p>
    <w:p w14:paraId="77E32C09" w14:textId="77777777" w:rsidR="005C5DE2" w:rsidRPr="005C5DE2" w:rsidRDefault="005C5DE2" w:rsidP="009F7662">
      <w:pPr>
        <w:pStyle w:val="Bulletindrag"/>
      </w:pPr>
      <w:r w:rsidRPr="005C5DE2">
        <w:t>Sidor med ramar (frame och iframe)</w:t>
      </w:r>
    </w:p>
    <w:p w14:paraId="611D53D2" w14:textId="77777777" w:rsidR="005C5DE2" w:rsidRPr="005C5DE2" w:rsidRDefault="005C5DE2" w:rsidP="009F7662">
      <w:pPr>
        <w:pStyle w:val="Bulletindrag"/>
      </w:pPr>
      <w:r w:rsidRPr="005C5DE2">
        <w:t>Sidor med skript, applets eller andra komplexa tekniker</w:t>
      </w:r>
    </w:p>
    <w:p w14:paraId="3D25978D" w14:textId="77777777" w:rsidR="005C5DE2" w:rsidRPr="005C5DE2" w:rsidRDefault="005C5DE2" w:rsidP="009F7662">
      <w:pPr>
        <w:pStyle w:val="Bulletindrag"/>
      </w:pPr>
      <w:r w:rsidRPr="005C5DE2">
        <w:t>Sidor med formulär</w:t>
      </w:r>
    </w:p>
    <w:p w14:paraId="6529B566" w14:textId="33F26F10" w:rsidR="00065F6B" w:rsidRPr="00960826" w:rsidRDefault="005C5DE2" w:rsidP="00960826">
      <w:pPr>
        <w:pStyle w:val="Bulletindrag"/>
      </w:pPr>
      <w:r w:rsidRPr="005C5DE2">
        <w:t>Sidor med information på olika språk</w:t>
      </w:r>
      <w:bookmarkStart w:id="90" w:name="_Toc234987468"/>
      <w:bookmarkStart w:id="91" w:name="_Toc257890241"/>
      <w:bookmarkStart w:id="92" w:name="_Toc393379883"/>
      <w:bookmarkStart w:id="93" w:name="_Toc412725108"/>
      <w:r w:rsidR="00065F6B">
        <w:br w:type="page"/>
      </w:r>
    </w:p>
    <w:p w14:paraId="40DEC9E3" w14:textId="77777777" w:rsidR="00E81A54" w:rsidRPr="004012D0" w:rsidRDefault="00E81A54" w:rsidP="00E81A54">
      <w:pPr>
        <w:pStyle w:val="Rubrik1"/>
        <w:ind w:right="0"/>
      </w:pPr>
      <w:bookmarkStart w:id="94" w:name="_Toc517096913"/>
      <w:r>
        <w:lastRenderedPageBreak/>
        <w:t>Funka Nu AB</w:t>
      </w:r>
      <w:bookmarkEnd w:id="94"/>
    </w:p>
    <w:p w14:paraId="3DF3E268" w14:textId="77777777" w:rsidR="00E81A54" w:rsidRPr="0041244E" w:rsidRDefault="00E81A54" w:rsidP="00E81A54">
      <w:pPr>
        <w:spacing w:line="240" w:lineRule="auto"/>
      </w:pPr>
      <w:r w:rsidRPr="0041244E">
        <w:t xml:space="preserve">Funka startade som ett ideellt projekt inom funktionshinderrörelsen och är idag marknadsledande inom området tillgänglighet med 80 % av Sveriges myndigheter som kunder. Sedan år 2000 är vi ett privatägt bolag och vår nära relation till brukarorganisationerna innebär en unik kvalitetskontroll och förankring. </w:t>
      </w:r>
    </w:p>
    <w:p w14:paraId="50417A8F" w14:textId="77777777" w:rsidR="00E81A54" w:rsidRPr="0041244E" w:rsidRDefault="00E81A54" w:rsidP="00E81A54">
      <w:pPr>
        <w:spacing w:line="240" w:lineRule="auto"/>
      </w:pPr>
      <w:r w:rsidRPr="0041244E">
        <w:t>Vi har kontor i Stockholm, Oslo och Madrid och kunder över hela världen. Funka är en av grundarna till den internationella branschorganisationen för tillgänglighetsexperter, IAAP.</w:t>
      </w:r>
    </w:p>
    <w:p w14:paraId="7B07A46D" w14:textId="77777777" w:rsidR="00E81A54" w:rsidRPr="0041244E" w:rsidRDefault="00E81A54" w:rsidP="00E81A54">
      <w:pPr>
        <w:spacing w:line="240" w:lineRule="auto"/>
      </w:pPr>
      <w:r w:rsidRPr="0041244E">
        <w:t>Funka arbetar med tillgänglighet vad gäller innehåll, design och teknik i digitala gränssnitt; webb, IT och dokument i alla tänkbara format, appar och automater men även skyltar och annan information. Vi har även en verksamhetsdel som fokuserar på tillgänglighet i byggd miljö, orientering, akustik och bemötandefrågor.</w:t>
      </w:r>
    </w:p>
    <w:p w14:paraId="6F3BD9B0" w14:textId="77777777" w:rsidR="00E81A54" w:rsidRPr="0041244E" w:rsidRDefault="00E81A54" w:rsidP="00E81A54">
      <w:pPr>
        <w:spacing w:line="240" w:lineRule="auto"/>
      </w:pPr>
      <w:r w:rsidRPr="0041244E">
        <w:t>Våra rekommendationer bygger på internationella riktlinjer, praktisk erfarenhet och vetenskaplig grund. Ca 20 % av bolagets verksamhet finansieras av forskningsmedel och vi samarbetar med flera ledande universitet.</w:t>
      </w:r>
    </w:p>
    <w:p w14:paraId="661B2AF3" w14:textId="77777777" w:rsidR="00E81A54" w:rsidRPr="0041244E" w:rsidRDefault="00E81A54" w:rsidP="00E81A54">
      <w:pPr>
        <w:spacing w:line="240" w:lineRule="auto"/>
      </w:pPr>
      <w:r w:rsidRPr="0041244E">
        <w:t xml:space="preserve">Genom förtroendeuppdrag och standardiseringsarbete sätter Funkas arbete normer för utveckling och analys samt utformning av krav vad gäller tillgänglighet. På uppdrag av EU-kommissionen har vi bland annat utarbetat kontrollmetodik och mätt status på webbtillgänglighet i samtliga EU:s medlemsländer plus Norge, USA, Kanada och Australien. </w:t>
      </w:r>
      <w:r>
        <w:t>Det är också Funka som har utarbetat rekommendationerna för den officiella mätmetod som kommer att användas för tillsyn Webbtillgänglighetsdirektivet</w:t>
      </w:r>
    </w:p>
    <w:p w14:paraId="3B4B896A" w14:textId="77777777" w:rsidR="00E81A54" w:rsidRPr="0041244E" w:rsidRDefault="00E81A54" w:rsidP="00E81A54">
      <w:pPr>
        <w:spacing w:line="240" w:lineRule="auto"/>
      </w:pPr>
      <w:r w:rsidRPr="0041244E">
        <w:t>Vi arbetar aktivt med standardisering på nationell nivå i Sverige, Norge och Spanien samt internationellt och på EU-nivå där vi bland annat har bidragit till gemensamma europeiska krav på tillgänglighet vid offentlig upphandling i EN 301 549.</w:t>
      </w:r>
    </w:p>
    <w:p w14:paraId="5BE378E1" w14:textId="77777777" w:rsidR="00E81A54" w:rsidRPr="0041244E" w:rsidRDefault="00E81A54" w:rsidP="00E81A54">
      <w:pPr>
        <w:spacing w:line="240" w:lineRule="auto"/>
      </w:pPr>
      <w:r w:rsidRPr="0041244E">
        <w:t xml:space="preserve">Funka har på uppdrag av W3C genomfört den auktoriserade översättningen av WCAG 2.0 till svenska och våra experter anses vara världsledande inom webbtillgänglighet.  </w:t>
      </w:r>
    </w:p>
    <w:p w14:paraId="40A1339E" w14:textId="77777777" w:rsidR="00E81A54" w:rsidRPr="0041244E" w:rsidRDefault="00E81A54" w:rsidP="00E81A54">
      <w:pPr>
        <w:spacing w:line="240" w:lineRule="auto"/>
      </w:pPr>
      <w:r w:rsidRPr="0041244E">
        <w:t>Funka är EPiServer Solution Partner, Microsoft Partner och Adobe Certified Training Provider. Vi står bakom Funkaportalen, en mötesplats för funktionshinderfrågor.</w:t>
      </w:r>
    </w:p>
    <w:p w14:paraId="7482D395" w14:textId="77777777" w:rsidR="00065F6B" w:rsidRPr="004A0B14" w:rsidRDefault="00065F6B" w:rsidP="00065F6B">
      <w:pPr>
        <w:pStyle w:val="Rubrik2-utanfrinnehllsfrteckningen"/>
      </w:pPr>
      <w:r w:rsidRPr="004A0B14">
        <w:t>Bolagsfakta</w:t>
      </w:r>
    </w:p>
    <w:p w14:paraId="36FC4D55" w14:textId="67CD1FD2" w:rsidR="00065F6B" w:rsidRDefault="00065F6B" w:rsidP="00065F6B">
      <w:pPr>
        <w:pStyle w:val="Brdtext"/>
      </w:pPr>
      <w:r w:rsidRPr="004A0B14">
        <w:t>Styrelsens säte: Stockholm</w:t>
      </w:r>
      <w:r w:rsidR="00E81A54">
        <w:br/>
        <w:t>Styrelse</w:t>
      </w:r>
      <w:r w:rsidRPr="004A0B14">
        <w:t xml:space="preserve">: </w:t>
      </w:r>
      <w:r>
        <w:t>Patrick Finch</w:t>
      </w:r>
      <w:r w:rsidRPr="004A0B14">
        <w:t xml:space="preserve"> (ordförande), Lenna</w:t>
      </w:r>
      <w:r w:rsidR="00E81A54">
        <w:t>rt Engelhardt och Mats Wennberg</w:t>
      </w:r>
      <w:r w:rsidR="00E81A54">
        <w:br/>
      </w:r>
      <w:r>
        <w:t>Antal anställda: 2017</w:t>
      </w:r>
      <w:r w:rsidRPr="004A0B14">
        <w:t xml:space="preserve">: 42  </w:t>
      </w:r>
      <w:r w:rsidR="00E81A54">
        <w:br/>
      </w:r>
      <w:r>
        <w:t>Omsättning 2016</w:t>
      </w:r>
      <w:r w:rsidRPr="004A0B14">
        <w:t xml:space="preserve">: </w:t>
      </w:r>
      <w:r>
        <w:t>41</w:t>
      </w:r>
      <w:r w:rsidRPr="004A0B14">
        <w:t xml:space="preserve"> MSEK</w:t>
      </w:r>
      <w:bookmarkEnd w:id="51"/>
      <w:bookmarkEnd w:id="52"/>
      <w:bookmarkEnd w:id="53"/>
      <w:bookmarkEnd w:id="54"/>
      <w:bookmarkEnd w:id="55"/>
      <w:bookmarkEnd w:id="56"/>
      <w:bookmarkEnd w:id="57"/>
      <w:bookmarkEnd w:id="58"/>
      <w:bookmarkEnd w:id="59"/>
      <w:bookmarkEnd w:id="60"/>
      <w:bookmarkEnd w:id="76"/>
      <w:bookmarkEnd w:id="77"/>
      <w:bookmarkEnd w:id="90"/>
      <w:bookmarkEnd w:id="91"/>
      <w:bookmarkEnd w:id="92"/>
      <w:bookmarkEnd w:id="93"/>
    </w:p>
    <w:sectPr w:rsidR="00065F6B" w:rsidSect="00065F6B">
      <w:headerReference w:type="even" r:id="rId19"/>
      <w:footerReference w:type="even" r:id="rId20"/>
      <w:footerReference w:type="default" r:id="rId21"/>
      <w:pgSz w:w="11906" w:h="16838"/>
      <w:pgMar w:top="1417" w:right="1700"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681DB" w14:textId="77777777" w:rsidR="00AB7FC5" w:rsidRDefault="00AB7FC5" w:rsidP="005E2599">
      <w:pPr>
        <w:spacing w:after="0" w:line="240" w:lineRule="auto"/>
      </w:pPr>
      <w:r>
        <w:separator/>
      </w:r>
    </w:p>
  </w:endnote>
  <w:endnote w:type="continuationSeparator" w:id="0">
    <w:p w14:paraId="44C032D6" w14:textId="77777777" w:rsidR="00AB7FC5" w:rsidRDefault="00AB7FC5" w:rsidP="005E2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Brödtext)">
    <w:altName w:val="Calibri"/>
    <w:panose1 w:val="020F050202020403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6454" w14:textId="77777777" w:rsidR="008320DB" w:rsidRDefault="008320DB" w:rsidP="00824905">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A1AB178" w14:textId="77777777" w:rsidR="008320DB" w:rsidRDefault="008320DB" w:rsidP="009743FE">
    <w:pPr>
      <w:pStyle w:val="Sidfot"/>
      <w:ind w:right="360"/>
    </w:pPr>
  </w:p>
  <w:p w14:paraId="1D174953" w14:textId="77777777" w:rsidR="008320DB" w:rsidRDefault="008320DB"/>
  <w:p w14:paraId="144EC068" w14:textId="77777777" w:rsidR="008320DB" w:rsidRDefault="008320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C3648" w14:textId="7E5C83D9" w:rsidR="008320DB" w:rsidRPr="00680397" w:rsidRDefault="008320DB" w:rsidP="00FB7AB2">
    <w:pPr>
      <w:pStyle w:val="Sidfot"/>
      <w:framePr w:wrap="around" w:vAnchor="text" w:hAnchor="page" w:x="10238" w:y="-24"/>
      <w:spacing w:before="560"/>
      <w:rPr>
        <w:rStyle w:val="Sidnummer"/>
        <w:b w:val="0"/>
        <w:szCs w:val="16"/>
      </w:rPr>
    </w:pPr>
    <w:r w:rsidRPr="00680397">
      <w:rPr>
        <w:rStyle w:val="Sidnummer"/>
        <w:b w:val="0"/>
        <w:szCs w:val="16"/>
      </w:rPr>
      <w:fldChar w:fldCharType="begin"/>
    </w:r>
    <w:r w:rsidRPr="00680397">
      <w:rPr>
        <w:rStyle w:val="Sidnummer"/>
        <w:b w:val="0"/>
        <w:szCs w:val="16"/>
      </w:rPr>
      <w:instrText xml:space="preserve">PAGE  </w:instrText>
    </w:r>
    <w:r w:rsidRPr="00680397">
      <w:rPr>
        <w:rStyle w:val="Sidnummer"/>
        <w:b w:val="0"/>
        <w:szCs w:val="16"/>
      </w:rPr>
      <w:fldChar w:fldCharType="separate"/>
    </w:r>
    <w:r>
      <w:rPr>
        <w:rStyle w:val="Sidnummer"/>
        <w:b w:val="0"/>
        <w:szCs w:val="16"/>
      </w:rPr>
      <w:t>90</w:t>
    </w:r>
    <w:r w:rsidRPr="00680397">
      <w:rPr>
        <w:rStyle w:val="Sidnummer"/>
        <w:b w:val="0"/>
        <w:szCs w:val="16"/>
      </w:rPr>
      <w:fldChar w:fldCharType="end"/>
    </w:r>
  </w:p>
  <w:p w14:paraId="0C86B4D5" w14:textId="37E46911" w:rsidR="008320DB" w:rsidRDefault="008320DB" w:rsidP="00CA6261">
    <w:pPr>
      <w:pStyle w:val="Sidfot"/>
      <w:tabs>
        <w:tab w:val="clear" w:pos="9072"/>
        <w:tab w:val="left" w:pos="8931"/>
      </w:tabs>
      <w:spacing w:before="800" w:after="100" w:line="240" w:lineRule="auto"/>
      <w:ind w:right="357"/>
    </w:pPr>
    <w:r>
      <w:rPr>
        <w:lang w:val="nb-NO" w:eastAsia="nb-NO"/>
      </w:rPr>
      <w:drawing>
        <wp:anchor distT="0" distB="0" distL="114300" distR="114300" simplePos="0" relativeHeight="251657216" behindDoc="0" locked="0" layoutInCell="1" allowOverlap="1" wp14:anchorId="6999B60E" wp14:editId="48EA1D23">
          <wp:simplePos x="0" y="0"/>
          <wp:positionH relativeFrom="column">
            <wp:posOffset>4279900</wp:posOffset>
          </wp:positionH>
          <wp:positionV relativeFrom="paragraph">
            <wp:posOffset>300355</wp:posOffset>
          </wp:positionV>
          <wp:extent cx="847090" cy="299720"/>
          <wp:effectExtent l="0" t="0" r="0" b="5080"/>
          <wp:wrapNone/>
          <wp:docPr id="162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b-NO" w:eastAsia="nb-NO"/>
      </w:rPr>
      <w:drawing>
        <wp:anchor distT="0" distB="0" distL="114300" distR="114300" simplePos="0" relativeHeight="251658240" behindDoc="0" locked="0" layoutInCell="1" allowOverlap="1" wp14:anchorId="586CB0B0" wp14:editId="5CC33C22">
          <wp:simplePos x="0" y="0"/>
          <wp:positionH relativeFrom="column">
            <wp:posOffset>1905</wp:posOffset>
          </wp:positionH>
          <wp:positionV relativeFrom="paragraph">
            <wp:posOffset>544830</wp:posOffset>
          </wp:positionV>
          <wp:extent cx="4175760" cy="62230"/>
          <wp:effectExtent l="0" t="0" r="0" b="0"/>
          <wp:wrapNone/>
          <wp:docPr id="162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4175760" cy="62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3FC">
      <w:rPr>
        <w:color w:val="000000"/>
      </w:rPr>
      <w:t xml:space="preserve">Tegnérgatan 23     111 40 Stockholm     +46 8 555 770 60     kontakt@funka.com     </w:t>
    </w:r>
    <w:r w:rsidRPr="00C8195B">
      <w:t>www.funka.com</w:t>
    </w:r>
    <w:r>
      <w:t xml:space="preserve"> </w:t>
    </w:r>
  </w:p>
  <w:p w14:paraId="7A37F460" w14:textId="77777777" w:rsidR="008320DB" w:rsidRDefault="008320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4BC81" w14:textId="77777777" w:rsidR="00AB7FC5" w:rsidRDefault="00AB7FC5" w:rsidP="005E2599">
      <w:pPr>
        <w:spacing w:after="0" w:line="240" w:lineRule="auto"/>
      </w:pPr>
      <w:r>
        <w:separator/>
      </w:r>
    </w:p>
  </w:footnote>
  <w:footnote w:type="continuationSeparator" w:id="0">
    <w:p w14:paraId="4F0F4569" w14:textId="77777777" w:rsidR="00AB7FC5" w:rsidRDefault="00AB7FC5" w:rsidP="005E2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371A" w14:textId="77777777" w:rsidR="008320DB" w:rsidRDefault="008320DB" w:rsidP="00682B8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2ECCC58" w14:textId="77777777" w:rsidR="008320DB" w:rsidRDefault="008320DB">
    <w:pPr>
      <w:pStyle w:val="Sidhuvud"/>
    </w:pPr>
  </w:p>
  <w:p w14:paraId="41682C07" w14:textId="77777777" w:rsidR="008320DB" w:rsidRDefault="008320DB"/>
  <w:p w14:paraId="2B30A537" w14:textId="77777777" w:rsidR="008320DB" w:rsidRDefault="008320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1EA0F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9CC37E2"/>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86DAD6AE"/>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1ED8B38A"/>
    <w:lvl w:ilvl="0">
      <w:start w:val="1"/>
      <w:numFmt w:val="decimal"/>
      <w:pStyle w:val="Numreradlista3"/>
      <w:lvlText w:val="%1."/>
      <w:lvlJc w:val="left"/>
      <w:pPr>
        <w:tabs>
          <w:tab w:val="num" w:pos="926"/>
        </w:tabs>
        <w:ind w:left="926" w:hanging="360"/>
      </w:pPr>
    </w:lvl>
  </w:abstractNum>
  <w:abstractNum w:abstractNumId="4" w15:restartNumberingAfterBreak="0">
    <w:nsid w:val="FFFFFF80"/>
    <w:multiLevelType w:val="singleLevel"/>
    <w:tmpl w:val="E676C4D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30A9B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840B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00000402"/>
    <w:multiLevelType w:val="multilevel"/>
    <w:tmpl w:val="00000885"/>
    <w:lvl w:ilvl="0">
      <w:numFmt w:val="bullet"/>
      <w:lvlText w:val=""/>
      <w:lvlJc w:val="left"/>
      <w:pPr>
        <w:ind w:left="476" w:hanging="360"/>
      </w:pPr>
      <w:rPr>
        <w:rFonts w:ascii="Symbol" w:hAnsi="Symbol" w:cs="Symbol"/>
        <w:b w:val="0"/>
        <w:bCs w:val="0"/>
        <w:w w:val="76"/>
        <w:sz w:val="22"/>
        <w:szCs w:val="22"/>
      </w:rPr>
    </w:lvl>
    <w:lvl w:ilvl="1">
      <w:numFmt w:val="bullet"/>
      <w:lvlText w:val="ï"/>
      <w:lvlJc w:val="left"/>
      <w:pPr>
        <w:ind w:left="1288" w:hanging="360"/>
      </w:pPr>
    </w:lvl>
    <w:lvl w:ilvl="2">
      <w:numFmt w:val="bullet"/>
      <w:lvlText w:val="ï"/>
      <w:lvlJc w:val="left"/>
      <w:pPr>
        <w:ind w:left="2097" w:hanging="360"/>
      </w:pPr>
    </w:lvl>
    <w:lvl w:ilvl="3">
      <w:numFmt w:val="bullet"/>
      <w:lvlText w:val="ï"/>
      <w:lvlJc w:val="left"/>
      <w:pPr>
        <w:ind w:left="2905" w:hanging="360"/>
      </w:pPr>
    </w:lvl>
    <w:lvl w:ilvl="4">
      <w:numFmt w:val="bullet"/>
      <w:lvlText w:val="ï"/>
      <w:lvlJc w:val="left"/>
      <w:pPr>
        <w:ind w:left="3714" w:hanging="360"/>
      </w:pPr>
    </w:lvl>
    <w:lvl w:ilvl="5">
      <w:numFmt w:val="bullet"/>
      <w:lvlText w:val="ï"/>
      <w:lvlJc w:val="left"/>
      <w:pPr>
        <w:ind w:left="4523" w:hanging="360"/>
      </w:pPr>
    </w:lvl>
    <w:lvl w:ilvl="6">
      <w:numFmt w:val="bullet"/>
      <w:lvlText w:val="ï"/>
      <w:lvlJc w:val="left"/>
      <w:pPr>
        <w:ind w:left="5331" w:hanging="360"/>
      </w:pPr>
    </w:lvl>
    <w:lvl w:ilvl="7">
      <w:numFmt w:val="bullet"/>
      <w:lvlText w:val="ï"/>
      <w:lvlJc w:val="left"/>
      <w:pPr>
        <w:ind w:left="6140" w:hanging="360"/>
      </w:pPr>
    </w:lvl>
    <w:lvl w:ilvl="8">
      <w:numFmt w:val="bullet"/>
      <w:lvlText w:val="ï"/>
      <w:lvlJc w:val="left"/>
      <w:pPr>
        <w:ind w:left="6949" w:hanging="360"/>
      </w:pPr>
    </w:lvl>
  </w:abstractNum>
  <w:abstractNum w:abstractNumId="8" w15:restartNumberingAfterBreak="0">
    <w:nsid w:val="00520AAD"/>
    <w:multiLevelType w:val="hybridMultilevel"/>
    <w:tmpl w:val="61BAA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44902DC"/>
    <w:multiLevelType w:val="hybridMultilevel"/>
    <w:tmpl w:val="19F04E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62B4BD1"/>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D320947"/>
    <w:multiLevelType w:val="hybridMultilevel"/>
    <w:tmpl w:val="4E848D10"/>
    <w:lvl w:ilvl="0" w:tplc="041D000F">
      <w:start w:val="1"/>
      <w:numFmt w:val="decimal"/>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12" w15:restartNumberingAfterBreak="0">
    <w:nsid w:val="3CCB78A6"/>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26F51D5"/>
    <w:multiLevelType w:val="hybridMultilevel"/>
    <w:tmpl w:val="C38C7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pStyle w:val="Rubrik6"/>
      <w:lvlText w:val=""/>
      <w:lvlJc w:val="left"/>
      <w:pPr>
        <w:ind w:left="4320" w:hanging="360"/>
      </w:pPr>
      <w:rPr>
        <w:rFonts w:ascii="Wingdings" w:hAnsi="Wingdings" w:hint="default"/>
      </w:rPr>
    </w:lvl>
    <w:lvl w:ilvl="6" w:tplc="041D0001" w:tentative="1">
      <w:start w:val="1"/>
      <w:numFmt w:val="bullet"/>
      <w:pStyle w:val="Rubrik7"/>
      <w:lvlText w:val=""/>
      <w:lvlJc w:val="left"/>
      <w:pPr>
        <w:ind w:left="5040" w:hanging="360"/>
      </w:pPr>
      <w:rPr>
        <w:rFonts w:ascii="Symbol" w:hAnsi="Symbol" w:hint="default"/>
      </w:rPr>
    </w:lvl>
    <w:lvl w:ilvl="7" w:tplc="041D0003" w:tentative="1">
      <w:start w:val="1"/>
      <w:numFmt w:val="bullet"/>
      <w:pStyle w:val="Rubrik8"/>
      <w:lvlText w:val="o"/>
      <w:lvlJc w:val="left"/>
      <w:pPr>
        <w:ind w:left="5760" w:hanging="360"/>
      </w:pPr>
      <w:rPr>
        <w:rFonts w:ascii="Courier New" w:hAnsi="Courier New" w:hint="default"/>
      </w:rPr>
    </w:lvl>
    <w:lvl w:ilvl="8" w:tplc="041D0005" w:tentative="1">
      <w:start w:val="1"/>
      <w:numFmt w:val="bullet"/>
      <w:pStyle w:val="Rubrik9"/>
      <w:lvlText w:val=""/>
      <w:lvlJc w:val="left"/>
      <w:pPr>
        <w:ind w:left="6480" w:hanging="360"/>
      </w:pPr>
      <w:rPr>
        <w:rFonts w:ascii="Wingdings" w:hAnsi="Wingdings" w:hint="default"/>
      </w:rPr>
    </w:lvl>
  </w:abstractNum>
  <w:abstractNum w:abstractNumId="14" w15:restartNumberingAfterBreak="0">
    <w:nsid w:val="693A3633"/>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F8927CE"/>
    <w:multiLevelType w:val="hybridMultilevel"/>
    <w:tmpl w:val="C902EDC6"/>
    <w:lvl w:ilvl="0" w:tplc="7422A28E">
      <w:start w:val="1"/>
      <w:numFmt w:val="bullet"/>
      <w:pStyle w:val="Punktlista"/>
      <w:lvlText w:val=""/>
      <w:lvlJc w:val="left"/>
      <w:pPr>
        <w:ind w:left="1928" w:hanging="51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2921016"/>
    <w:multiLevelType w:val="hybridMultilevel"/>
    <w:tmpl w:val="1D36E7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7583399"/>
    <w:multiLevelType w:val="hybridMultilevel"/>
    <w:tmpl w:val="A106FE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17"/>
  </w:num>
  <w:num w:numId="4">
    <w:abstractNumId w:val="3"/>
  </w:num>
  <w:num w:numId="5">
    <w:abstractNumId w:val="2"/>
  </w:num>
  <w:num w:numId="6">
    <w:abstractNumId w:val="1"/>
  </w:num>
  <w:num w:numId="7">
    <w:abstractNumId w:val="6"/>
  </w:num>
  <w:num w:numId="8">
    <w:abstractNumId w:val="5"/>
  </w:num>
  <w:num w:numId="9">
    <w:abstractNumId w:val="4"/>
  </w:num>
  <w:num w:numId="10">
    <w:abstractNumId w:val="14"/>
  </w:num>
  <w:num w:numId="11">
    <w:abstractNumId w:val="12"/>
  </w:num>
  <w:num w:numId="12">
    <w:abstractNumId w:val="10"/>
  </w:num>
  <w:num w:numId="13">
    <w:abstractNumId w:val="11"/>
  </w:num>
  <w:num w:numId="14">
    <w:abstractNumId w:val="0"/>
  </w:num>
  <w:num w:numId="15">
    <w:abstractNumId w:val="16"/>
  </w:num>
  <w:num w:numId="16">
    <w:abstractNumId w:val="7"/>
  </w:num>
  <w:num w:numId="17">
    <w:abstractNumId w:val="8"/>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hideGrammaticalErrors/>
  <w:proofState w:grammar="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524D27"/>
    <w:rsid w:val="0000370B"/>
    <w:rsid w:val="00005DC7"/>
    <w:rsid w:val="00005F57"/>
    <w:rsid w:val="00007D26"/>
    <w:rsid w:val="00007E2F"/>
    <w:rsid w:val="000105A7"/>
    <w:rsid w:val="00011882"/>
    <w:rsid w:val="000143B5"/>
    <w:rsid w:val="000145D4"/>
    <w:rsid w:val="00021067"/>
    <w:rsid w:val="00021F78"/>
    <w:rsid w:val="00022C92"/>
    <w:rsid w:val="0002412D"/>
    <w:rsid w:val="00024ABF"/>
    <w:rsid w:val="00025243"/>
    <w:rsid w:val="00025396"/>
    <w:rsid w:val="00026715"/>
    <w:rsid w:val="00027199"/>
    <w:rsid w:val="000310A4"/>
    <w:rsid w:val="0003231D"/>
    <w:rsid w:val="00034A3D"/>
    <w:rsid w:val="0003652E"/>
    <w:rsid w:val="00036D69"/>
    <w:rsid w:val="00040877"/>
    <w:rsid w:val="000446D4"/>
    <w:rsid w:val="00047BAC"/>
    <w:rsid w:val="0005042B"/>
    <w:rsid w:val="00053476"/>
    <w:rsid w:val="00056EC5"/>
    <w:rsid w:val="00057745"/>
    <w:rsid w:val="00060FFF"/>
    <w:rsid w:val="00065454"/>
    <w:rsid w:val="00065F6B"/>
    <w:rsid w:val="00071A40"/>
    <w:rsid w:val="00072517"/>
    <w:rsid w:val="00072FD6"/>
    <w:rsid w:val="00073881"/>
    <w:rsid w:val="00073FA7"/>
    <w:rsid w:val="00083C35"/>
    <w:rsid w:val="00085140"/>
    <w:rsid w:val="0008520F"/>
    <w:rsid w:val="000853A1"/>
    <w:rsid w:val="00086278"/>
    <w:rsid w:val="00086E79"/>
    <w:rsid w:val="0009308F"/>
    <w:rsid w:val="0009316B"/>
    <w:rsid w:val="00095AEC"/>
    <w:rsid w:val="00096598"/>
    <w:rsid w:val="00096C40"/>
    <w:rsid w:val="000A0E73"/>
    <w:rsid w:val="000A0FD1"/>
    <w:rsid w:val="000A17E8"/>
    <w:rsid w:val="000A5B23"/>
    <w:rsid w:val="000B0F6D"/>
    <w:rsid w:val="000B11C3"/>
    <w:rsid w:val="000B4B07"/>
    <w:rsid w:val="000B4DF1"/>
    <w:rsid w:val="000B6D7B"/>
    <w:rsid w:val="000C1845"/>
    <w:rsid w:val="000C3266"/>
    <w:rsid w:val="000C4F37"/>
    <w:rsid w:val="000D0BFD"/>
    <w:rsid w:val="000D1D72"/>
    <w:rsid w:val="000D1FE6"/>
    <w:rsid w:val="000E0631"/>
    <w:rsid w:val="000E33E9"/>
    <w:rsid w:val="000F2629"/>
    <w:rsid w:val="000F548A"/>
    <w:rsid w:val="000F5FF1"/>
    <w:rsid w:val="000F765F"/>
    <w:rsid w:val="00101931"/>
    <w:rsid w:val="0010203A"/>
    <w:rsid w:val="00103023"/>
    <w:rsid w:val="00105168"/>
    <w:rsid w:val="0010683B"/>
    <w:rsid w:val="00106B11"/>
    <w:rsid w:val="0010704C"/>
    <w:rsid w:val="00111122"/>
    <w:rsid w:val="001113DF"/>
    <w:rsid w:val="001166D6"/>
    <w:rsid w:val="00117254"/>
    <w:rsid w:val="001175C8"/>
    <w:rsid w:val="00120DC1"/>
    <w:rsid w:val="0012177C"/>
    <w:rsid w:val="00122C1B"/>
    <w:rsid w:val="00122D51"/>
    <w:rsid w:val="00123C0D"/>
    <w:rsid w:val="001248D6"/>
    <w:rsid w:val="001308FF"/>
    <w:rsid w:val="00133A44"/>
    <w:rsid w:val="00133F16"/>
    <w:rsid w:val="00133FD9"/>
    <w:rsid w:val="00134396"/>
    <w:rsid w:val="00136F85"/>
    <w:rsid w:val="0014059E"/>
    <w:rsid w:val="00146C04"/>
    <w:rsid w:val="00147EBC"/>
    <w:rsid w:val="00151703"/>
    <w:rsid w:val="0015422C"/>
    <w:rsid w:val="00154FC5"/>
    <w:rsid w:val="00157C65"/>
    <w:rsid w:val="00161CB7"/>
    <w:rsid w:val="00161D5A"/>
    <w:rsid w:val="00165C08"/>
    <w:rsid w:val="00166C74"/>
    <w:rsid w:val="00167DEB"/>
    <w:rsid w:val="00170ACC"/>
    <w:rsid w:val="001711CA"/>
    <w:rsid w:val="00172C69"/>
    <w:rsid w:val="00173AD0"/>
    <w:rsid w:val="00173DB0"/>
    <w:rsid w:val="00174300"/>
    <w:rsid w:val="00175ECE"/>
    <w:rsid w:val="00176A8D"/>
    <w:rsid w:val="00177520"/>
    <w:rsid w:val="00180537"/>
    <w:rsid w:val="0018228D"/>
    <w:rsid w:val="001850AD"/>
    <w:rsid w:val="001865BC"/>
    <w:rsid w:val="00193F37"/>
    <w:rsid w:val="001963DA"/>
    <w:rsid w:val="001966D2"/>
    <w:rsid w:val="001A3DFE"/>
    <w:rsid w:val="001A42A3"/>
    <w:rsid w:val="001A5CC2"/>
    <w:rsid w:val="001A6117"/>
    <w:rsid w:val="001A6859"/>
    <w:rsid w:val="001B0F05"/>
    <w:rsid w:val="001B1461"/>
    <w:rsid w:val="001B202A"/>
    <w:rsid w:val="001B7F17"/>
    <w:rsid w:val="001C72A7"/>
    <w:rsid w:val="001C7CDB"/>
    <w:rsid w:val="001D17E4"/>
    <w:rsid w:val="001D708C"/>
    <w:rsid w:val="001E3C07"/>
    <w:rsid w:val="001E4682"/>
    <w:rsid w:val="001E4EDA"/>
    <w:rsid w:val="001F1270"/>
    <w:rsid w:val="001F45AC"/>
    <w:rsid w:val="001F5E2A"/>
    <w:rsid w:val="001F73CD"/>
    <w:rsid w:val="001F7F11"/>
    <w:rsid w:val="002114F3"/>
    <w:rsid w:val="00214DE4"/>
    <w:rsid w:val="0021690F"/>
    <w:rsid w:val="00216A36"/>
    <w:rsid w:val="00217FD1"/>
    <w:rsid w:val="00220285"/>
    <w:rsid w:val="00221D17"/>
    <w:rsid w:val="00224019"/>
    <w:rsid w:val="00224169"/>
    <w:rsid w:val="002251C5"/>
    <w:rsid w:val="00230119"/>
    <w:rsid w:val="00231F63"/>
    <w:rsid w:val="00232B20"/>
    <w:rsid w:val="00235561"/>
    <w:rsid w:val="00241B17"/>
    <w:rsid w:val="002439BF"/>
    <w:rsid w:val="00245B82"/>
    <w:rsid w:val="00245D72"/>
    <w:rsid w:val="00250131"/>
    <w:rsid w:val="002505A8"/>
    <w:rsid w:val="00250AB4"/>
    <w:rsid w:val="002535C7"/>
    <w:rsid w:val="00254079"/>
    <w:rsid w:val="00255D76"/>
    <w:rsid w:val="002568C4"/>
    <w:rsid w:val="00257A36"/>
    <w:rsid w:val="00264E83"/>
    <w:rsid w:val="00267747"/>
    <w:rsid w:val="002747CD"/>
    <w:rsid w:val="00276610"/>
    <w:rsid w:val="00276E69"/>
    <w:rsid w:val="002771FF"/>
    <w:rsid w:val="00280193"/>
    <w:rsid w:val="00283CBF"/>
    <w:rsid w:val="00290F59"/>
    <w:rsid w:val="00292A93"/>
    <w:rsid w:val="0029374D"/>
    <w:rsid w:val="00295996"/>
    <w:rsid w:val="00296F49"/>
    <w:rsid w:val="002A4FCF"/>
    <w:rsid w:val="002B08D9"/>
    <w:rsid w:val="002C0038"/>
    <w:rsid w:val="002C4853"/>
    <w:rsid w:val="002C67F9"/>
    <w:rsid w:val="002C6EDA"/>
    <w:rsid w:val="002D1481"/>
    <w:rsid w:val="002D45C1"/>
    <w:rsid w:val="002D6607"/>
    <w:rsid w:val="002D730F"/>
    <w:rsid w:val="002D7972"/>
    <w:rsid w:val="002E004E"/>
    <w:rsid w:val="002E0E95"/>
    <w:rsid w:val="002E1599"/>
    <w:rsid w:val="002E2D28"/>
    <w:rsid w:val="002E3011"/>
    <w:rsid w:val="002E3302"/>
    <w:rsid w:val="002E7C05"/>
    <w:rsid w:val="002E7D07"/>
    <w:rsid w:val="002F1413"/>
    <w:rsid w:val="002F180E"/>
    <w:rsid w:val="002F38AD"/>
    <w:rsid w:val="002F39E1"/>
    <w:rsid w:val="002F60EC"/>
    <w:rsid w:val="003025FC"/>
    <w:rsid w:val="00306D93"/>
    <w:rsid w:val="003074A4"/>
    <w:rsid w:val="003100A6"/>
    <w:rsid w:val="00310DF1"/>
    <w:rsid w:val="0031138B"/>
    <w:rsid w:val="00312B24"/>
    <w:rsid w:val="0031372A"/>
    <w:rsid w:val="0031441E"/>
    <w:rsid w:val="00314BCE"/>
    <w:rsid w:val="00315D6C"/>
    <w:rsid w:val="0031788B"/>
    <w:rsid w:val="003264AF"/>
    <w:rsid w:val="0032713B"/>
    <w:rsid w:val="00331D2A"/>
    <w:rsid w:val="003323E5"/>
    <w:rsid w:val="00336878"/>
    <w:rsid w:val="00343CB6"/>
    <w:rsid w:val="00346092"/>
    <w:rsid w:val="00351634"/>
    <w:rsid w:val="00351D07"/>
    <w:rsid w:val="003539F1"/>
    <w:rsid w:val="00354739"/>
    <w:rsid w:val="0035542F"/>
    <w:rsid w:val="00356C9B"/>
    <w:rsid w:val="00357687"/>
    <w:rsid w:val="00362057"/>
    <w:rsid w:val="00362E5D"/>
    <w:rsid w:val="00362FED"/>
    <w:rsid w:val="003650BB"/>
    <w:rsid w:val="003675B2"/>
    <w:rsid w:val="00372321"/>
    <w:rsid w:val="00373017"/>
    <w:rsid w:val="003777D7"/>
    <w:rsid w:val="00381FB6"/>
    <w:rsid w:val="003870D6"/>
    <w:rsid w:val="00387600"/>
    <w:rsid w:val="00391498"/>
    <w:rsid w:val="00397B54"/>
    <w:rsid w:val="00397C9B"/>
    <w:rsid w:val="00397F40"/>
    <w:rsid w:val="003A08B8"/>
    <w:rsid w:val="003A4FC7"/>
    <w:rsid w:val="003A759B"/>
    <w:rsid w:val="003B089F"/>
    <w:rsid w:val="003B24CB"/>
    <w:rsid w:val="003B5C56"/>
    <w:rsid w:val="003C0A86"/>
    <w:rsid w:val="003C18FD"/>
    <w:rsid w:val="003C4394"/>
    <w:rsid w:val="003C44E5"/>
    <w:rsid w:val="003C4C6A"/>
    <w:rsid w:val="003C748B"/>
    <w:rsid w:val="003D184F"/>
    <w:rsid w:val="003D789F"/>
    <w:rsid w:val="003E1054"/>
    <w:rsid w:val="003E541A"/>
    <w:rsid w:val="003E7005"/>
    <w:rsid w:val="003E794D"/>
    <w:rsid w:val="003F026C"/>
    <w:rsid w:val="003F0D53"/>
    <w:rsid w:val="003F3293"/>
    <w:rsid w:val="003F3F63"/>
    <w:rsid w:val="004012D0"/>
    <w:rsid w:val="00404D21"/>
    <w:rsid w:val="00404E24"/>
    <w:rsid w:val="00407C79"/>
    <w:rsid w:val="00407CDF"/>
    <w:rsid w:val="004102FD"/>
    <w:rsid w:val="00411249"/>
    <w:rsid w:val="00415D7C"/>
    <w:rsid w:val="004206A4"/>
    <w:rsid w:val="0042142B"/>
    <w:rsid w:val="00421571"/>
    <w:rsid w:val="004219BC"/>
    <w:rsid w:val="00421CF6"/>
    <w:rsid w:val="00422848"/>
    <w:rsid w:val="0042429C"/>
    <w:rsid w:val="004252DA"/>
    <w:rsid w:val="00425CE4"/>
    <w:rsid w:val="00426C93"/>
    <w:rsid w:val="00430D81"/>
    <w:rsid w:val="0043101B"/>
    <w:rsid w:val="004325E9"/>
    <w:rsid w:val="00432916"/>
    <w:rsid w:val="00433B13"/>
    <w:rsid w:val="00436343"/>
    <w:rsid w:val="0043687A"/>
    <w:rsid w:val="004378CC"/>
    <w:rsid w:val="004404FD"/>
    <w:rsid w:val="00441BE7"/>
    <w:rsid w:val="0044259E"/>
    <w:rsid w:val="0044305C"/>
    <w:rsid w:val="00444667"/>
    <w:rsid w:val="00447209"/>
    <w:rsid w:val="0044769E"/>
    <w:rsid w:val="00447D94"/>
    <w:rsid w:val="004565C6"/>
    <w:rsid w:val="00460D2F"/>
    <w:rsid w:val="004652C6"/>
    <w:rsid w:val="00466370"/>
    <w:rsid w:val="00466BC8"/>
    <w:rsid w:val="00466D2E"/>
    <w:rsid w:val="00472F6F"/>
    <w:rsid w:val="0047547A"/>
    <w:rsid w:val="00475DBA"/>
    <w:rsid w:val="0047660C"/>
    <w:rsid w:val="00476BC1"/>
    <w:rsid w:val="00476C07"/>
    <w:rsid w:val="0047740E"/>
    <w:rsid w:val="00481108"/>
    <w:rsid w:val="00481886"/>
    <w:rsid w:val="00485870"/>
    <w:rsid w:val="0049516D"/>
    <w:rsid w:val="00497B07"/>
    <w:rsid w:val="004A05B0"/>
    <w:rsid w:val="004A0B14"/>
    <w:rsid w:val="004A0DDE"/>
    <w:rsid w:val="004A6E2B"/>
    <w:rsid w:val="004A7719"/>
    <w:rsid w:val="004B052A"/>
    <w:rsid w:val="004B40F7"/>
    <w:rsid w:val="004B422F"/>
    <w:rsid w:val="004B48DE"/>
    <w:rsid w:val="004B4953"/>
    <w:rsid w:val="004B6E08"/>
    <w:rsid w:val="004C1D6F"/>
    <w:rsid w:val="004C58E7"/>
    <w:rsid w:val="004C6A06"/>
    <w:rsid w:val="004C7347"/>
    <w:rsid w:val="004C7932"/>
    <w:rsid w:val="004D197C"/>
    <w:rsid w:val="004D2808"/>
    <w:rsid w:val="004D370D"/>
    <w:rsid w:val="004D4460"/>
    <w:rsid w:val="004D4653"/>
    <w:rsid w:val="004E1A05"/>
    <w:rsid w:val="004E2B1D"/>
    <w:rsid w:val="004E4843"/>
    <w:rsid w:val="004E6AFE"/>
    <w:rsid w:val="004F2507"/>
    <w:rsid w:val="00501DAE"/>
    <w:rsid w:val="005049C4"/>
    <w:rsid w:val="00505412"/>
    <w:rsid w:val="00513185"/>
    <w:rsid w:val="00517255"/>
    <w:rsid w:val="0052011C"/>
    <w:rsid w:val="00524D27"/>
    <w:rsid w:val="00525365"/>
    <w:rsid w:val="005340BF"/>
    <w:rsid w:val="00534125"/>
    <w:rsid w:val="00535EDF"/>
    <w:rsid w:val="00537C2D"/>
    <w:rsid w:val="005408C5"/>
    <w:rsid w:val="005433F5"/>
    <w:rsid w:val="0054389B"/>
    <w:rsid w:val="00543EB5"/>
    <w:rsid w:val="005468A1"/>
    <w:rsid w:val="005507D0"/>
    <w:rsid w:val="00554356"/>
    <w:rsid w:val="00554D5F"/>
    <w:rsid w:val="005553FD"/>
    <w:rsid w:val="00565FC2"/>
    <w:rsid w:val="00566538"/>
    <w:rsid w:val="0056680F"/>
    <w:rsid w:val="00567CE1"/>
    <w:rsid w:val="005701BE"/>
    <w:rsid w:val="00570705"/>
    <w:rsid w:val="00570BA2"/>
    <w:rsid w:val="005716B8"/>
    <w:rsid w:val="0057221D"/>
    <w:rsid w:val="00573F6F"/>
    <w:rsid w:val="00573FDD"/>
    <w:rsid w:val="00574192"/>
    <w:rsid w:val="00574B3E"/>
    <w:rsid w:val="005763CC"/>
    <w:rsid w:val="005808C7"/>
    <w:rsid w:val="00581363"/>
    <w:rsid w:val="00581EC1"/>
    <w:rsid w:val="0058231E"/>
    <w:rsid w:val="00582F64"/>
    <w:rsid w:val="0058433F"/>
    <w:rsid w:val="0058619A"/>
    <w:rsid w:val="00586717"/>
    <w:rsid w:val="00586B13"/>
    <w:rsid w:val="00587ACE"/>
    <w:rsid w:val="005908C2"/>
    <w:rsid w:val="00594235"/>
    <w:rsid w:val="00594B58"/>
    <w:rsid w:val="005957B6"/>
    <w:rsid w:val="005A0452"/>
    <w:rsid w:val="005A0C3B"/>
    <w:rsid w:val="005A36DB"/>
    <w:rsid w:val="005A4515"/>
    <w:rsid w:val="005A4AD5"/>
    <w:rsid w:val="005A56C6"/>
    <w:rsid w:val="005A6C42"/>
    <w:rsid w:val="005B1616"/>
    <w:rsid w:val="005B31FC"/>
    <w:rsid w:val="005B3E8A"/>
    <w:rsid w:val="005B6201"/>
    <w:rsid w:val="005B64B6"/>
    <w:rsid w:val="005C3B63"/>
    <w:rsid w:val="005C5DE2"/>
    <w:rsid w:val="005C6EC5"/>
    <w:rsid w:val="005C744A"/>
    <w:rsid w:val="005C7A39"/>
    <w:rsid w:val="005D0BC5"/>
    <w:rsid w:val="005D2C84"/>
    <w:rsid w:val="005D76DD"/>
    <w:rsid w:val="005E0559"/>
    <w:rsid w:val="005E06F8"/>
    <w:rsid w:val="005E2599"/>
    <w:rsid w:val="005E2BC9"/>
    <w:rsid w:val="005E3FE5"/>
    <w:rsid w:val="005E4F89"/>
    <w:rsid w:val="005E5C52"/>
    <w:rsid w:val="005E5C6B"/>
    <w:rsid w:val="005E622A"/>
    <w:rsid w:val="005E66AB"/>
    <w:rsid w:val="005E6C1A"/>
    <w:rsid w:val="005F4C99"/>
    <w:rsid w:val="005F4DAA"/>
    <w:rsid w:val="005F7A02"/>
    <w:rsid w:val="00600082"/>
    <w:rsid w:val="00604794"/>
    <w:rsid w:val="00604DC2"/>
    <w:rsid w:val="00605EB1"/>
    <w:rsid w:val="006068DD"/>
    <w:rsid w:val="00607837"/>
    <w:rsid w:val="00613A73"/>
    <w:rsid w:val="0061569D"/>
    <w:rsid w:val="00620ED8"/>
    <w:rsid w:val="0062390D"/>
    <w:rsid w:val="00634955"/>
    <w:rsid w:val="00635C84"/>
    <w:rsid w:val="0064273C"/>
    <w:rsid w:val="00642AF4"/>
    <w:rsid w:val="00644EC8"/>
    <w:rsid w:val="00652BA9"/>
    <w:rsid w:val="00653646"/>
    <w:rsid w:val="00664BA4"/>
    <w:rsid w:val="006658DC"/>
    <w:rsid w:val="00666433"/>
    <w:rsid w:val="00670A72"/>
    <w:rsid w:val="00673A53"/>
    <w:rsid w:val="006743C4"/>
    <w:rsid w:val="006746EA"/>
    <w:rsid w:val="006759F2"/>
    <w:rsid w:val="00675DBF"/>
    <w:rsid w:val="00676464"/>
    <w:rsid w:val="00680397"/>
    <w:rsid w:val="00681CD1"/>
    <w:rsid w:val="00682B8F"/>
    <w:rsid w:val="00683E68"/>
    <w:rsid w:val="00685C9F"/>
    <w:rsid w:val="006877EA"/>
    <w:rsid w:val="00687FD0"/>
    <w:rsid w:val="00692156"/>
    <w:rsid w:val="00692352"/>
    <w:rsid w:val="0069407D"/>
    <w:rsid w:val="00696F2A"/>
    <w:rsid w:val="006A163B"/>
    <w:rsid w:val="006A2AFC"/>
    <w:rsid w:val="006A4C34"/>
    <w:rsid w:val="006A5CDE"/>
    <w:rsid w:val="006A7446"/>
    <w:rsid w:val="006B078E"/>
    <w:rsid w:val="006B1B50"/>
    <w:rsid w:val="006B3C72"/>
    <w:rsid w:val="006B3D0B"/>
    <w:rsid w:val="006C001E"/>
    <w:rsid w:val="006C66E1"/>
    <w:rsid w:val="006C7C6F"/>
    <w:rsid w:val="006C7E7E"/>
    <w:rsid w:val="006D18AF"/>
    <w:rsid w:val="006D23CF"/>
    <w:rsid w:val="006D620F"/>
    <w:rsid w:val="006D683F"/>
    <w:rsid w:val="006E2FD1"/>
    <w:rsid w:val="006E3602"/>
    <w:rsid w:val="006E500A"/>
    <w:rsid w:val="006E7777"/>
    <w:rsid w:val="006F608A"/>
    <w:rsid w:val="006F616A"/>
    <w:rsid w:val="006F742E"/>
    <w:rsid w:val="00701787"/>
    <w:rsid w:val="00701DAA"/>
    <w:rsid w:val="0070357D"/>
    <w:rsid w:val="00705E62"/>
    <w:rsid w:val="00706ABB"/>
    <w:rsid w:val="00710956"/>
    <w:rsid w:val="00714506"/>
    <w:rsid w:val="007156A4"/>
    <w:rsid w:val="00716BD6"/>
    <w:rsid w:val="00720EFB"/>
    <w:rsid w:val="007238F5"/>
    <w:rsid w:val="00723C3A"/>
    <w:rsid w:val="007241A9"/>
    <w:rsid w:val="00734A33"/>
    <w:rsid w:val="00740139"/>
    <w:rsid w:val="007428C9"/>
    <w:rsid w:val="0074400C"/>
    <w:rsid w:val="00745A73"/>
    <w:rsid w:val="00746EEE"/>
    <w:rsid w:val="00751387"/>
    <w:rsid w:val="00755F07"/>
    <w:rsid w:val="007574A1"/>
    <w:rsid w:val="00761464"/>
    <w:rsid w:val="00761DAE"/>
    <w:rsid w:val="00762968"/>
    <w:rsid w:val="00763A24"/>
    <w:rsid w:val="00764730"/>
    <w:rsid w:val="007651AD"/>
    <w:rsid w:val="00765DCC"/>
    <w:rsid w:val="00767146"/>
    <w:rsid w:val="00767E53"/>
    <w:rsid w:val="0077412A"/>
    <w:rsid w:val="00775BCA"/>
    <w:rsid w:val="00780E39"/>
    <w:rsid w:val="00784CC2"/>
    <w:rsid w:val="00785EF8"/>
    <w:rsid w:val="007923A2"/>
    <w:rsid w:val="00792DF5"/>
    <w:rsid w:val="00793EEC"/>
    <w:rsid w:val="00794F28"/>
    <w:rsid w:val="007A01A7"/>
    <w:rsid w:val="007A0C78"/>
    <w:rsid w:val="007A0E04"/>
    <w:rsid w:val="007A1D7F"/>
    <w:rsid w:val="007A25A5"/>
    <w:rsid w:val="007A314B"/>
    <w:rsid w:val="007A370E"/>
    <w:rsid w:val="007A3745"/>
    <w:rsid w:val="007A37DC"/>
    <w:rsid w:val="007A7C82"/>
    <w:rsid w:val="007B03CD"/>
    <w:rsid w:val="007B0449"/>
    <w:rsid w:val="007B0B72"/>
    <w:rsid w:val="007B1302"/>
    <w:rsid w:val="007B2AD3"/>
    <w:rsid w:val="007C0F9F"/>
    <w:rsid w:val="007C457A"/>
    <w:rsid w:val="007C751C"/>
    <w:rsid w:val="007D2F3B"/>
    <w:rsid w:val="007D5579"/>
    <w:rsid w:val="007D585E"/>
    <w:rsid w:val="007E41B3"/>
    <w:rsid w:val="007F2818"/>
    <w:rsid w:val="007F2AA5"/>
    <w:rsid w:val="007F3A4D"/>
    <w:rsid w:val="007F6084"/>
    <w:rsid w:val="007F6EC9"/>
    <w:rsid w:val="007F6F70"/>
    <w:rsid w:val="007F71B2"/>
    <w:rsid w:val="00803A25"/>
    <w:rsid w:val="0080484F"/>
    <w:rsid w:val="00804EB5"/>
    <w:rsid w:val="008106B4"/>
    <w:rsid w:val="00813BB5"/>
    <w:rsid w:val="00813FAB"/>
    <w:rsid w:val="0081523C"/>
    <w:rsid w:val="00823829"/>
    <w:rsid w:val="0082400C"/>
    <w:rsid w:val="00824493"/>
    <w:rsid w:val="008244C7"/>
    <w:rsid w:val="00824905"/>
    <w:rsid w:val="008265BF"/>
    <w:rsid w:val="00827D15"/>
    <w:rsid w:val="008320DB"/>
    <w:rsid w:val="008340BE"/>
    <w:rsid w:val="008347D5"/>
    <w:rsid w:val="0083587A"/>
    <w:rsid w:val="008405AF"/>
    <w:rsid w:val="008453D4"/>
    <w:rsid w:val="008516C3"/>
    <w:rsid w:val="008521F5"/>
    <w:rsid w:val="00853EBE"/>
    <w:rsid w:val="00854DBE"/>
    <w:rsid w:val="00855E7F"/>
    <w:rsid w:val="00861372"/>
    <w:rsid w:val="0086168A"/>
    <w:rsid w:val="00873B6E"/>
    <w:rsid w:val="00876EFF"/>
    <w:rsid w:val="008808B1"/>
    <w:rsid w:val="00887DD3"/>
    <w:rsid w:val="00892968"/>
    <w:rsid w:val="0089393A"/>
    <w:rsid w:val="008958E0"/>
    <w:rsid w:val="00896B59"/>
    <w:rsid w:val="008A15FE"/>
    <w:rsid w:val="008A2295"/>
    <w:rsid w:val="008A2717"/>
    <w:rsid w:val="008A5BDB"/>
    <w:rsid w:val="008A70E2"/>
    <w:rsid w:val="008A713F"/>
    <w:rsid w:val="008B2438"/>
    <w:rsid w:val="008B6E20"/>
    <w:rsid w:val="008D10F1"/>
    <w:rsid w:val="008D246C"/>
    <w:rsid w:val="008D251D"/>
    <w:rsid w:val="008D5D0D"/>
    <w:rsid w:val="008D6135"/>
    <w:rsid w:val="008D6591"/>
    <w:rsid w:val="008E0091"/>
    <w:rsid w:val="008E16C8"/>
    <w:rsid w:val="008E1C9E"/>
    <w:rsid w:val="008E201A"/>
    <w:rsid w:val="008E3D2F"/>
    <w:rsid w:val="008F0B30"/>
    <w:rsid w:val="008F0CFC"/>
    <w:rsid w:val="008F53DF"/>
    <w:rsid w:val="008F5657"/>
    <w:rsid w:val="008F6FE1"/>
    <w:rsid w:val="00902179"/>
    <w:rsid w:val="00906032"/>
    <w:rsid w:val="0091659B"/>
    <w:rsid w:val="0091753C"/>
    <w:rsid w:val="00917FE3"/>
    <w:rsid w:val="009205ED"/>
    <w:rsid w:val="00921798"/>
    <w:rsid w:val="00923866"/>
    <w:rsid w:val="00926139"/>
    <w:rsid w:val="00930709"/>
    <w:rsid w:val="0093135B"/>
    <w:rsid w:val="009318FA"/>
    <w:rsid w:val="0093239A"/>
    <w:rsid w:val="00935624"/>
    <w:rsid w:val="009358BA"/>
    <w:rsid w:val="00936DBB"/>
    <w:rsid w:val="00937189"/>
    <w:rsid w:val="00943217"/>
    <w:rsid w:val="0094512C"/>
    <w:rsid w:val="00947C07"/>
    <w:rsid w:val="00950818"/>
    <w:rsid w:val="00955BCC"/>
    <w:rsid w:val="00957880"/>
    <w:rsid w:val="00960826"/>
    <w:rsid w:val="00960C97"/>
    <w:rsid w:val="00964138"/>
    <w:rsid w:val="00964717"/>
    <w:rsid w:val="0096588F"/>
    <w:rsid w:val="0096622A"/>
    <w:rsid w:val="00966334"/>
    <w:rsid w:val="009668AA"/>
    <w:rsid w:val="00966C7D"/>
    <w:rsid w:val="009743FE"/>
    <w:rsid w:val="0097506F"/>
    <w:rsid w:val="009757A4"/>
    <w:rsid w:val="00980BFF"/>
    <w:rsid w:val="00982209"/>
    <w:rsid w:val="00983443"/>
    <w:rsid w:val="0098543C"/>
    <w:rsid w:val="0098744B"/>
    <w:rsid w:val="00987F41"/>
    <w:rsid w:val="00994D3C"/>
    <w:rsid w:val="009A13BA"/>
    <w:rsid w:val="009A175E"/>
    <w:rsid w:val="009A2AE0"/>
    <w:rsid w:val="009A2C09"/>
    <w:rsid w:val="009A66AC"/>
    <w:rsid w:val="009A6C5A"/>
    <w:rsid w:val="009B0822"/>
    <w:rsid w:val="009B2596"/>
    <w:rsid w:val="009B2835"/>
    <w:rsid w:val="009B3A78"/>
    <w:rsid w:val="009B51CB"/>
    <w:rsid w:val="009B6B03"/>
    <w:rsid w:val="009B7D62"/>
    <w:rsid w:val="009C3829"/>
    <w:rsid w:val="009C426E"/>
    <w:rsid w:val="009C5C58"/>
    <w:rsid w:val="009D2B62"/>
    <w:rsid w:val="009D7427"/>
    <w:rsid w:val="009E44B0"/>
    <w:rsid w:val="009F2208"/>
    <w:rsid w:val="009F51C7"/>
    <w:rsid w:val="009F7662"/>
    <w:rsid w:val="00A00729"/>
    <w:rsid w:val="00A01F38"/>
    <w:rsid w:val="00A033A8"/>
    <w:rsid w:val="00A06412"/>
    <w:rsid w:val="00A1333F"/>
    <w:rsid w:val="00A14F43"/>
    <w:rsid w:val="00A157EC"/>
    <w:rsid w:val="00A1755E"/>
    <w:rsid w:val="00A17B10"/>
    <w:rsid w:val="00A17CCC"/>
    <w:rsid w:val="00A2047E"/>
    <w:rsid w:val="00A22C16"/>
    <w:rsid w:val="00A22EC9"/>
    <w:rsid w:val="00A2303E"/>
    <w:rsid w:val="00A23AA6"/>
    <w:rsid w:val="00A27381"/>
    <w:rsid w:val="00A30D01"/>
    <w:rsid w:val="00A31C3B"/>
    <w:rsid w:val="00A3391A"/>
    <w:rsid w:val="00A37DAA"/>
    <w:rsid w:val="00A41C2E"/>
    <w:rsid w:val="00A42A4A"/>
    <w:rsid w:val="00A43E57"/>
    <w:rsid w:val="00A44480"/>
    <w:rsid w:val="00A47651"/>
    <w:rsid w:val="00A50D61"/>
    <w:rsid w:val="00A52096"/>
    <w:rsid w:val="00A522DC"/>
    <w:rsid w:val="00A569A7"/>
    <w:rsid w:val="00A57E67"/>
    <w:rsid w:val="00A604CD"/>
    <w:rsid w:val="00A61C48"/>
    <w:rsid w:val="00A6569A"/>
    <w:rsid w:val="00A66850"/>
    <w:rsid w:val="00A70FDB"/>
    <w:rsid w:val="00A75D0C"/>
    <w:rsid w:val="00A760CC"/>
    <w:rsid w:val="00A760D9"/>
    <w:rsid w:val="00A81EB4"/>
    <w:rsid w:val="00A8342C"/>
    <w:rsid w:val="00A83DD5"/>
    <w:rsid w:val="00A843B8"/>
    <w:rsid w:val="00A844BD"/>
    <w:rsid w:val="00A84D67"/>
    <w:rsid w:val="00A866C5"/>
    <w:rsid w:val="00A91904"/>
    <w:rsid w:val="00A92749"/>
    <w:rsid w:val="00A96723"/>
    <w:rsid w:val="00A96A07"/>
    <w:rsid w:val="00AA4244"/>
    <w:rsid w:val="00AA4754"/>
    <w:rsid w:val="00AA53B4"/>
    <w:rsid w:val="00AA5CE9"/>
    <w:rsid w:val="00AB0B44"/>
    <w:rsid w:val="00AB6473"/>
    <w:rsid w:val="00AB7BE8"/>
    <w:rsid w:val="00AB7FC5"/>
    <w:rsid w:val="00AC18C6"/>
    <w:rsid w:val="00AC6395"/>
    <w:rsid w:val="00AC6C29"/>
    <w:rsid w:val="00AC7793"/>
    <w:rsid w:val="00AD18F7"/>
    <w:rsid w:val="00AD3B48"/>
    <w:rsid w:val="00AD4E32"/>
    <w:rsid w:val="00AD57EA"/>
    <w:rsid w:val="00AD6543"/>
    <w:rsid w:val="00AE2ADE"/>
    <w:rsid w:val="00AE3210"/>
    <w:rsid w:val="00AE4678"/>
    <w:rsid w:val="00AE6288"/>
    <w:rsid w:val="00AF044C"/>
    <w:rsid w:val="00AF1236"/>
    <w:rsid w:val="00AF13B2"/>
    <w:rsid w:val="00AF4700"/>
    <w:rsid w:val="00AF496B"/>
    <w:rsid w:val="00AF76A0"/>
    <w:rsid w:val="00B004DB"/>
    <w:rsid w:val="00B03BCB"/>
    <w:rsid w:val="00B03FA8"/>
    <w:rsid w:val="00B04075"/>
    <w:rsid w:val="00B10844"/>
    <w:rsid w:val="00B116C8"/>
    <w:rsid w:val="00B21B92"/>
    <w:rsid w:val="00B22D8F"/>
    <w:rsid w:val="00B23CF5"/>
    <w:rsid w:val="00B24047"/>
    <w:rsid w:val="00B31468"/>
    <w:rsid w:val="00B32081"/>
    <w:rsid w:val="00B32346"/>
    <w:rsid w:val="00B344E6"/>
    <w:rsid w:val="00B36186"/>
    <w:rsid w:val="00B3749E"/>
    <w:rsid w:val="00B41D65"/>
    <w:rsid w:val="00B44CBF"/>
    <w:rsid w:val="00B465C9"/>
    <w:rsid w:val="00B519F3"/>
    <w:rsid w:val="00B519FA"/>
    <w:rsid w:val="00B557D6"/>
    <w:rsid w:val="00B56500"/>
    <w:rsid w:val="00B61B33"/>
    <w:rsid w:val="00B63A32"/>
    <w:rsid w:val="00B658D4"/>
    <w:rsid w:val="00B75034"/>
    <w:rsid w:val="00B77BB7"/>
    <w:rsid w:val="00B80713"/>
    <w:rsid w:val="00B80836"/>
    <w:rsid w:val="00B82910"/>
    <w:rsid w:val="00B830D1"/>
    <w:rsid w:val="00B831B8"/>
    <w:rsid w:val="00B843A4"/>
    <w:rsid w:val="00B84B69"/>
    <w:rsid w:val="00B852E0"/>
    <w:rsid w:val="00B912CD"/>
    <w:rsid w:val="00B93F36"/>
    <w:rsid w:val="00B94629"/>
    <w:rsid w:val="00B94A2D"/>
    <w:rsid w:val="00B94F2B"/>
    <w:rsid w:val="00B95520"/>
    <w:rsid w:val="00B95AAB"/>
    <w:rsid w:val="00B96C8B"/>
    <w:rsid w:val="00B97A04"/>
    <w:rsid w:val="00BA3845"/>
    <w:rsid w:val="00BA6046"/>
    <w:rsid w:val="00BA7383"/>
    <w:rsid w:val="00BB0FA8"/>
    <w:rsid w:val="00BB274E"/>
    <w:rsid w:val="00BB46B2"/>
    <w:rsid w:val="00BB5811"/>
    <w:rsid w:val="00BB68DB"/>
    <w:rsid w:val="00BC1238"/>
    <w:rsid w:val="00BC2F07"/>
    <w:rsid w:val="00BC34A2"/>
    <w:rsid w:val="00BC52E1"/>
    <w:rsid w:val="00BC5392"/>
    <w:rsid w:val="00BC53F1"/>
    <w:rsid w:val="00BC6978"/>
    <w:rsid w:val="00BC7311"/>
    <w:rsid w:val="00BD1921"/>
    <w:rsid w:val="00BE01AC"/>
    <w:rsid w:val="00BE1487"/>
    <w:rsid w:val="00BE2B28"/>
    <w:rsid w:val="00BE3319"/>
    <w:rsid w:val="00BF010F"/>
    <w:rsid w:val="00BF0643"/>
    <w:rsid w:val="00BF36AE"/>
    <w:rsid w:val="00BF3A01"/>
    <w:rsid w:val="00BF3BB8"/>
    <w:rsid w:val="00BF4B1B"/>
    <w:rsid w:val="00C0210B"/>
    <w:rsid w:val="00C07E2D"/>
    <w:rsid w:val="00C1201A"/>
    <w:rsid w:val="00C126FF"/>
    <w:rsid w:val="00C13067"/>
    <w:rsid w:val="00C20912"/>
    <w:rsid w:val="00C25FFD"/>
    <w:rsid w:val="00C269D5"/>
    <w:rsid w:val="00C27209"/>
    <w:rsid w:val="00C2726E"/>
    <w:rsid w:val="00C2791A"/>
    <w:rsid w:val="00C31A91"/>
    <w:rsid w:val="00C31B29"/>
    <w:rsid w:val="00C33399"/>
    <w:rsid w:val="00C3362B"/>
    <w:rsid w:val="00C4119E"/>
    <w:rsid w:val="00C41E5A"/>
    <w:rsid w:val="00C45AF8"/>
    <w:rsid w:val="00C46A90"/>
    <w:rsid w:val="00C56AAD"/>
    <w:rsid w:val="00C606E4"/>
    <w:rsid w:val="00C63380"/>
    <w:rsid w:val="00C63EE2"/>
    <w:rsid w:val="00C70B52"/>
    <w:rsid w:val="00C70BA3"/>
    <w:rsid w:val="00C71374"/>
    <w:rsid w:val="00C74774"/>
    <w:rsid w:val="00C74D7B"/>
    <w:rsid w:val="00C77C66"/>
    <w:rsid w:val="00C801E0"/>
    <w:rsid w:val="00C81904"/>
    <w:rsid w:val="00C8195B"/>
    <w:rsid w:val="00C81A2F"/>
    <w:rsid w:val="00C825E1"/>
    <w:rsid w:val="00C82D01"/>
    <w:rsid w:val="00C833B2"/>
    <w:rsid w:val="00C8341A"/>
    <w:rsid w:val="00C83B33"/>
    <w:rsid w:val="00C83BD7"/>
    <w:rsid w:val="00C85AA4"/>
    <w:rsid w:val="00C874F7"/>
    <w:rsid w:val="00C8789A"/>
    <w:rsid w:val="00C93687"/>
    <w:rsid w:val="00C946F7"/>
    <w:rsid w:val="00C95003"/>
    <w:rsid w:val="00C9563D"/>
    <w:rsid w:val="00C96289"/>
    <w:rsid w:val="00C97102"/>
    <w:rsid w:val="00C9773D"/>
    <w:rsid w:val="00CA145C"/>
    <w:rsid w:val="00CA1FF0"/>
    <w:rsid w:val="00CA320C"/>
    <w:rsid w:val="00CA54E4"/>
    <w:rsid w:val="00CA5ACA"/>
    <w:rsid w:val="00CA6261"/>
    <w:rsid w:val="00CC05C6"/>
    <w:rsid w:val="00CC3358"/>
    <w:rsid w:val="00CC5768"/>
    <w:rsid w:val="00CD0F82"/>
    <w:rsid w:val="00CD15DA"/>
    <w:rsid w:val="00CD1930"/>
    <w:rsid w:val="00CD1A98"/>
    <w:rsid w:val="00CD30EF"/>
    <w:rsid w:val="00CD4794"/>
    <w:rsid w:val="00CD4D55"/>
    <w:rsid w:val="00CD7FE2"/>
    <w:rsid w:val="00CE5B4D"/>
    <w:rsid w:val="00CE66CA"/>
    <w:rsid w:val="00CF00FF"/>
    <w:rsid w:val="00CF1DF0"/>
    <w:rsid w:val="00CF2331"/>
    <w:rsid w:val="00D004DD"/>
    <w:rsid w:val="00D01B2B"/>
    <w:rsid w:val="00D0238A"/>
    <w:rsid w:val="00D03C77"/>
    <w:rsid w:val="00D03D3E"/>
    <w:rsid w:val="00D03D8E"/>
    <w:rsid w:val="00D1098F"/>
    <w:rsid w:val="00D11CA4"/>
    <w:rsid w:val="00D12E81"/>
    <w:rsid w:val="00D13D4E"/>
    <w:rsid w:val="00D14D23"/>
    <w:rsid w:val="00D15552"/>
    <w:rsid w:val="00D2089F"/>
    <w:rsid w:val="00D21BEF"/>
    <w:rsid w:val="00D23146"/>
    <w:rsid w:val="00D23661"/>
    <w:rsid w:val="00D2453E"/>
    <w:rsid w:val="00D26292"/>
    <w:rsid w:val="00D30714"/>
    <w:rsid w:val="00D3171D"/>
    <w:rsid w:val="00D3293E"/>
    <w:rsid w:val="00D35719"/>
    <w:rsid w:val="00D35EE1"/>
    <w:rsid w:val="00D36811"/>
    <w:rsid w:val="00D36A77"/>
    <w:rsid w:val="00D457B5"/>
    <w:rsid w:val="00D45D0D"/>
    <w:rsid w:val="00D45D6A"/>
    <w:rsid w:val="00D461C2"/>
    <w:rsid w:val="00D4680E"/>
    <w:rsid w:val="00D54206"/>
    <w:rsid w:val="00D55D1F"/>
    <w:rsid w:val="00D5614B"/>
    <w:rsid w:val="00D64B1C"/>
    <w:rsid w:val="00D676B4"/>
    <w:rsid w:val="00D67E35"/>
    <w:rsid w:val="00D739F7"/>
    <w:rsid w:val="00D77707"/>
    <w:rsid w:val="00D805F1"/>
    <w:rsid w:val="00D92804"/>
    <w:rsid w:val="00D943A0"/>
    <w:rsid w:val="00D94E93"/>
    <w:rsid w:val="00D9534B"/>
    <w:rsid w:val="00D9549C"/>
    <w:rsid w:val="00D9679C"/>
    <w:rsid w:val="00D9706F"/>
    <w:rsid w:val="00D976A7"/>
    <w:rsid w:val="00D978CC"/>
    <w:rsid w:val="00DA163F"/>
    <w:rsid w:val="00DA2BDD"/>
    <w:rsid w:val="00DB1C47"/>
    <w:rsid w:val="00DB2E88"/>
    <w:rsid w:val="00DB3E8D"/>
    <w:rsid w:val="00DC1682"/>
    <w:rsid w:val="00DC296D"/>
    <w:rsid w:val="00DC4C13"/>
    <w:rsid w:val="00DC684A"/>
    <w:rsid w:val="00DD1A8F"/>
    <w:rsid w:val="00DD294B"/>
    <w:rsid w:val="00DD2D00"/>
    <w:rsid w:val="00DD3583"/>
    <w:rsid w:val="00DD4424"/>
    <w:rsid w:val="00DD5C06"/>
    <w:rsid w:val="00DD6259"/>
    <w:rsid w:val="00DD6F9D"/>
    <w:rsid w:val="00DE1B98"/>
    <w:rsid w:val="00DE2211"/>
    <w:rsid w:val="00DE4A4C"/>
    <w:rsid w:val="00DE5678"/>
    <w:rsid w:val="00DE6CDA"/>
    <w:rsid w:val="00DF04FB"/>
    <w:rsid w:val="00DF2B46"/>
    <w:rsid w:val="00DF3AA3"/>
    <w:rsid w:val="00DF6BF7"/>
    <w:rsid w:val="00E01289"/>
    <w:rsid w:val="00E02A5A"/>
    <w:rsid w:val="00E05233"/>
    <w:rsid w:val="00E07C71"/>
    <w:rsid w:val="00E108C7"/>
    <w:rsid w:val="00E126C2"/>
    <w:rsid w:val="00E2139C"/>
    <w:rsid w:val="00E21695"/>
    <w:rsid w:val="00E227DB"/>
    <w:rsid w:val="00E22F00"/>
    <w:rsid w:val="00E264C6"/>
    <w:rsid w:val="00E30A67"/>
    <w:rsid w:val="00E3102D"/>
    <w:rsid w:val="00E327F9"/>
    <w:rsid w:val="00E418EC"/>
    <w:rsid w:val="00E42F56"/>
    <w:rsid w:val="00E43BA4"/>
    <w:rsid w:val="00E44656"/>
    <w:rsid w:val="00E505AE"/>
    <w:rsid w:val="00E51799"/>
    <w:rsid w:val="00E54FC7"/>
    <w:rsid w:val="00E67012"/>
    <w:rsid w:val="00E7044F"/>
    <w:rsid w:val="00E71177"/>
    <w:rsid w:val="00E72792"/>
    <w:rsid w:val="00E764E9"/>
    <w:rsid w:val="00E7719D"/>
    <w:rsid w:val="00E777E2"/>
    <w:rsid w:val="00E77EE4"/>
    <w:rsid w:val="00E805DC"/>
    <w:rsid w:val="00E80DB4"/>
    <w:rsid w:val="00E81A54"/>
    <w:rsid w:val="00E8773E"/>
    <w:rsid w:val="00E90274"/>
    <w:rsid w:val="00E90500"/>
    <w:rsid w:val="00E92570"/>
    <w:rsid w:val="00E97055"/>
    <w:rsid w:val="00E97BA0"/>
    <w:rsid w:val="00EA1B63"/>
    <w:rsid w:val="00EA3738"/>
    <w:rsid w:val="00EA46D0"/>
    <w:rsid w:val="00EB2F15"/>
    <w:rsid w:val="00EB7C66"/>
    <w:rsid w:val="00EC1853"/>
    <w:rsid w:val="00EC2CED"/>
    <w:rsid w:val="00EC4D03"/>
    <w:rsid w:val="00ED31E0"/>
    <w:rsid w:val="00ED550D"/>
    <w:rsid w:val="00ED7A54"/>
    <w:rsid w:val="00EE21DF"/>
    <w:rsid w:val="00EE47E9"/>
    <w:rsid w:val="00EE7D17"/>
    <w:rsid w:val="00EF14C8"/>
    <w:rsid w:val="00F007A2"/>
    <w:rsid w:val="00F108BF"/>
    <w:rsid w:val="00F10E71"/>
    <w:rsid w:val="00F117FD"/>
    <w:rsid w:val="00F12526"/>
    <w:rsid w:val="00F12C37"/>
    <w:rsid w:val="00F14896"/>
    <w:rsid w:val="00F167D8"/>
    <w:rsid w:val="00F178C8"/>
    <w:rsid w:val="00F2015D"/>
    <w:rsid w:val="00F206B7"/>
    <w:rsid w:val="00F27FC4"/>
    <w:rsid w:val="00F30A0D"/>
    <w:rsid w:val="00F32A04"/>
    <w:rsid w:val="00F3364C"/>
    <w:rsid w:val="00F375FC"/>
    <w:rsid w:val="00F41563"/>
    <w:rsid w:val="00F4196F"/>
    <w:rsid w:val="00F421D1"/>
    <w:rsid w:val="00F42461"/>
    <w:rsid w:val="00F443A0"/>
    <w:rsid w:val="00F45258"/>
    <w:rsid w:val="00F522B2"/>
    <w:rsid w:val="00F53BC3"/>
    <w:rsid w:val="00F576D7"/>
    <w:rsid w:val="00F6453B"/>
    <w:rsid w:val="00F653FC"/>
    <w:rsid w:val="00F66015"/>
    <w:rsid w:val="00F71325"/>
    <w:rsid w:val="00F7151A"/>
    <w:rsid w:val="00F80965"/>
    <w:rsid w:val="00F86CDF"/>
    <w:rsid w:val="00F86DD9"/>
    <w:rsid w:val="00F92A0B"/>
    <w:rsid w:val="00F92BF2"/>
    <w:rsid w:val="00F94C93"/>
    <w:rsid w:val="00F95BDF"/>
    <w:rsid w:val="00F96FDE"/>
    <w:rsid w:val="00FA0D9C"/>
    <w:rsid w:val="00FA131D"/>
    <w:rsid w:val="00FA1F94"/>
    <w:rsid w:val="00FA4077"/>
    <w:rsid w:val="00FB2EA6"/>
    <w:rsid w:val="00FB3900"/>
    <w:rsid w:val="00FB3BB1"/>
    <w:rsid w:val="00FB42F2"/>
    <w:rsid w:val="00FB7AB2"/>
    <w:rsid w:val="00FC152D"/>
    <w:rsid w:val="00FC165E"/>
    <w:rsid w:val="00FC1C07"/>
    <w:rsid w:val="00FC4553"/>
    <w:rsid w:val="00FC5823"/>
    <w:rsid w:val="00FC6F3E"/>
    <w:rsid w:val="00FC717E"/>
    <w:rsid w:val="00FD1E8F"/>
    <w:rsid w:val="00FD2124"/>
    <w:rsid w:val="00FD2CA6"/>
    <w:rsid w:val="00FD5E56"/>
    <w:rsid w:val="00FD6D86"/>
    <w:rsid w:val="00FE0ED4"/>
    <w:rsid w:val="00FE1EDE"/>
    <w:rsid w:val="00FE3169"/>
    <w:rsid w:val="00FE6199"/>
    <w:rsid w:val="00FE73A3"/>
    <w:rsid w:val="00FE77F0"/>
    <w:rsid w:val="00FE7DDC"/>
    <w:rsid w:val="00FF0076"/>
    <w:rsid w:val="00FF294D"/>
    <w:rsid w:val="00FF352A"/>
    <w:rsid w:val="00FF5F6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5A6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Meiryo" w:hAnsi="Century Gothic"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uiPriority="62"/>
    <w:lsdException w:name="List Paragraph" w:uiPriority="1"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lsdException w:name="Medium Grid 2 Accent 2" w:uiPriority="29"/>
    <w:lsdException w:name="Medium Grid 3 Accent 2" w:uiPriority="6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29"/>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29"/>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9F7662"/>
    <w:pPr>
      <w:spacing w:after="240" w:line="264" w:lineRule="auto"/>
      <w:ind w:right="1701"/>
    </w:pPr>
    <w:rPr>
      <w:rFonts w:ascii="Calibri" w:eastAsia="Times New Roman" w:hAnsi="Calibri"/>
      <w:bCs/>
      <w:sz w:val="22"/>
      <w:szCs w:val="24"/>
    </w:rPr>
  </w:style>
  <w:style w:type="paragraph" w:styleId="Rubrik1">
    <w:name w:val="heading 1"/>
    <w:basedOn w:val="Rubriker"/>
    <w:next w:val="Normal"/>
    <w:link w:val="Rubrik1Char"/>
    <w:qFormat/>
    <w:rsid w:val="0057221D"/>
    <w:pPr>
      <w:keepNext/>
      <w:keepLines/>
      <w:pageBreakBefore/>
      <w:spacing w:before="400" w:after="160"/>
      <w:ind w:right="1134"/>
      <w:outlineLvl w:val="0"/>
    </w:pPr>
  </w:style>
  <w:style w:type="paragraph" w:styleId="Rubrik2">
    <w:name w:val="heading 2"/>
    <w:basedOn w:val="Normal"/>
    <w:next w:val="Normal"/>
    <w:link w:val="Rubrik2Char"/>
    <w:qFormat/>
    <w:rsid w:val="0057221D"/>
    <w:pPr>
      <w:keepNext/>
      <w:keepLines/>
      <w:spacing w:before="400" w:after="80" w:line="240" w:lineRule="auto"/>
      <w:outlineLvl w:val="1"/>
    </w:pPr>
    <w:rPr>
      <w:rFonts w:ascii="Century Gothic" w:eastAsia="Meiryo" w:hAnsi="Century Gothic"/>
      <w:b/>
      <w:color w:val="000000"/>
      <w:sz w:val="30"/>
      <w:szCs w:val="32"/>
    </w:rPr>
  </w:style>
  <w:style w:type="paragraph" w:styleId="Rubrik3">
    <w:name w:val="heading 3"/>
    <w:basedOn w:val="Normal"/>
    <w:next w:val="Normal"/>
    <w:link w:val="Rubrik3Char"/>
    <w:autoRedefine/>
    <w:qFormat/>
    <w:rsid w:val="00216A36"/>
    <w:pPr>
      <w:keepNext/>
      <w:keepLines/>
      <w:tabs>
        <w:tab w:val="right" w:pos="7484"/>
      </w:tabs>
      <w:spacing w:before="120" w:after="120" w:line="240" w:lineRule="auto"/>
      <w:ind w:right="454"/>
      <w:outlineLvl w:val="2"/>
    </w:pPr>
    <w:rPr>
      <w:rFonts w:ascii="Century Gothic" w:hAnsi="Century Gothic"/>
      <w:b/>
      <w:bCs w:val="0"/>
      <w:szCs w:val="20"/>
    </w:rPr>
  </w:style>
  <w:style w:type="paragraph" w:styleId="Rubrik4">
    <w:name w:val="heading 4"/>
    <w:basedOn w:val="Normal"/>
    <w:next w:val="Normal"/>
    <w:link w:val="Rubrik4Char"/>
    <w:qFormat/>
    <w:rsid w:val="0057221D"/>
    <w:pPr>
      <w:keepNext/>
      <w:keepLines/>
      <w:spacing w:before="120" w:after="80"/>
      <w:outlineLvl w:val="3"/>
    </w:pPr>
    <w:rPr>
      <w:rFonts w:ascii="Century Gothic" w:hAnsi="Century Gothic"/>
      <w:b/>
      <w:bCs w:val="0"/>
      <w:sz w:val="20"/>
      <w:szCs w:val="20"/>
    </w:rPr>
  </w:style>
  <w:style w:type="paragraph" w:styleId="Rubrik5">
    <w:name w:val="heading 5"/>
    <w:basedOn w:val="Rubrik4"/>
    <w:next w:val="Normal"/>
    <w:link w:val="Rubrik5Char"/>
    <w:qFormat/>
    <w:rsid w:val="008A15FE"/>
    <w:pPr>
      <w:spacing w:after="0"/>
      <w:outlineLvl w:val="4"/>
    </w:pPr>
    <w:rPr>
      <w:rFonts w:asciiTheme="minorHAnsi" w:hAnsiTheme="minorHAnsi"/>
      <w:sz w:val="22"/>
    </w:rPr>
  </w:style>
  <w:style w:type="paragraph" w:styleId="Rubrik6">
    <w:name w:val="heading 6"/>
    <w:basedOn w:val="Normal"/>
    <w:next w:val="Normal"/>
    <w:link w:val="Rubrik6Char"/>
    <w:rsid w:val="00161D5A"/>
    <w:pPr>
      <w:numPr>
        <w:ilvl w:val="5"/>
        <w:numId w:val="2"/>
      </w:numPr>
      <w:spacing w:before="240" w:after="60" w:line="240" w:lineRule="auto"/>
      <w:ind w:left="1152" w:right="0" w:hanging="432"/>
      <w:outlineLvl w:val="5"/>
    </w:pPr>
    <w:rPr>
      <w:rFonts w:ascii="Times New Roman" w:hAnsi="Times New Roman"/>
      <w:b/>
      <w:szCs w:val="22"/>
    </w:rPr>
  </w:style>
  <w:style w:type="paragraph" w:styleId="Rubrik7">
    <w:name w:val="heading 7"/>
    <w:basedOn w:val="Normal"/>
    <w:next w:val="Normal"/>
    <w:link w:val="Rubrik7Char"/>
    <w:rsid w:val="00161D5A"/>
    <w:pPr>
      <w:numPr>
        <w:ilvl w:val="6"/>
        <w:numId w:val="2"/>
      </w:numPr>
      <w:spacing w:before="240" w:after="60" w:line="240" w:lineRule="auto"/>
      <w:ind w:left="1296" w:right="0" w:hanging="288"/>
      <w:outlineLvl w:val="6"/>
    </w:pPr>
    <w:rPr>
      <w:rFonts w:ascii="Times New Roman" w:hAnsi="Times New Roman"/>
      <w:bCs w:val="0"/>
      <w:sz w:val="24"/>
    </w:rPr>
  </w:style>
  <w:style w:type="paragraph" w:styleId="Rubrik8">
    <w:name w:val="heading 8"/>
    <w:basedOn w:val="Normal"/>
    <w:next w:val="Normal"/>
    <w:link w:val="Rubrik8Char"/>
    <w:rsid w:val="00161D5A"/>
    <w:pPr>
      <w:numPr>
        <w:ilvl w:val="7"/>
        <w:numId w:val="2"/>
      </w:numPr>
      <w:spacing w:before="240" w:after="60" w:line="240" w:lineRule="auto"/>
      <w:ind w:left="1440" w:right="0" w:hanging="432"/>
      <w:outlineLvl w:val="7"/>
    </w:pPr>
    <w:rPr>
      <w:rFonts w:ascii="Times New Roman" w:hAnsi="Times New Roman"/>
      <w:bCs w:val="0"/>
      <w:i/>
      <w:iCs/>
      <w:sz w:val="24"/>
    </w:rPr>
  </w:style>
  <w:style w:type="paragraph" w:styleId="Rubrik9">
    <w:name w:val="heading 9"/>
    <w:basedOn w:val="Normal"/>
    <w:next w:val="Normal"/>
    <w:link w:val="Rubrik9Char"/>
    <w:rsid w:val="00161D5A"/>
    <w:pPr>
      <w:numPr>
        <w:ilvl w:val="8"/>
        <w:numId w:val="2"/>
      </w:numPr>
      <w:spacing w:before="240" w:after="60" w:line="240" w:lineRule="auto"/>
      <w:ind w:left="1584" w:right="0" w:hanging="144"/>
      <w:outlineLvl w:val="8"/>
    </w:pPr>
    <w:rPr>
      <w:rFonts w:ascii="Arial" w:hAnsi="Arial" w:cs="Arial"/>
      <w:bCs w:val="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er">
    <w:name w:val="Rubriker"/>
    <w:next w:val="Mellanmrkskuggning1-dekorfrg11"/>
    <w:rsid w:val="00CA5ACA"/>
    <w:pPr>
      <w:spacing w:before="360" w:after="120"/>
    </w:pPr>
    <w:rPr>
      <w:rFonts w:eastAsia="Times New Roman" w:cs="Arial"/>
      <w:b/>
      <w:bCs/>
      <w:kern w:val="32"/>
      <w:sz w:val="40"/>
      <w:szCs w:val="40"/>
    </w:rPr>
  </w:style>
  <w:style w:type="paragraph" w:customStyle="1" w:styleId="Mellanmrkskuggning1-dekorfrg11">
    <w:name w:val="Mellanmörk skuggning 1 - dekorfärg 11"/>
    <w:link w:val="Mellanmrkskuggning1-dekorfrg1Char"/>
    <w:rsid w:val="005E2599"/>
    <w:pPr>
      <w:ind w:right="1701"/>
    </w:pPr>
    <w:rPr>
      <w:rFonts w:ascii="Calibri" w:eastAsia="Times New Roman" w:hAnsi="Calibri"/>
      <w:bCs/>
      <w:szCs w:val="24"/>
    </w:rPr>
  </w:style>
  <w:style w:type="character" w:customStyle="1" w:styleId="Mellanmrkskuggning1-dekorfrg1Char">
    <w:name w:val="Mellanmörk skuggning 1 - dekorfärg 1 Char"/>
    <w:link w:val="Mellanmrkskuggning1-dekorfrg11"/>
    <w:rsid w:val="00B912CD"/>
    <w:rPr>
      <w:rFonts w:ascii="Calibri" w:eastAsia="Times New Roman" w:hAnsi="Calibri" w:cs="Times New Roman"/>
      <w:bCs/>
      <w:sz w:val="20"/>
    </w:rPr>
  </w:style>
  <w:style w:type="character" w:customStyle="1" w:styleId="Rubrik1Char">
    <w:name w:val="Rubrik 1 Char"/>
    <w:link w:val="Rubrik1"/>
    <w:rsid w:val="0057221D"/>
    <w:rPr>
      <w:rFonts w:eastAsia="Times New Roman" w:cs="Arial"/>
      <w:b/>
      <w:bCs/>
      <w:kern w:val="32"/>
      <w:sz w:val="40"/>
      <w:szCs w:val="40"/>
    </w:rPr>
  </w:style>
  <w:style w:type="character" w:customStyle="1" w:styleId="Rubrik2Char">
    <w:name w:val="Rubrik 2 Char"/>
    <w:link w:val="Rubrik2"/>
    <w:rsid w:val="0057221D"/>
    <w:rPr>
      <w:b/>
      <w:bCs/>
      <w:color w:val="000000"/>
      <w:sz w:val="30"/>
      <w:szCs w:val="32"/>
    </w:rPr>
  </w:style>
  <w:style w:type="character" w:customStyle="1" w:styleId="Rubrik3Char">
    <w:name w:val="Rubrik 3 Char"/>
    <w:link w:val="Rubrik3"/>
    <w:rsid w:val="00216A36"/>
    <w:rPr>
      <w:rFonts w:eastAsia="Times New Roman"/>
      <w:b/>
      <w:sz w:val="22"/>
    </w:rPr>
  </w:style>
  <w:style w:type="character" w:customStyle="1" w:styleId="Rubrik4Char">
    <w:name w:val="Rubrik 4 Char"/>
    <w:link w:val="Rubrik4"/>
    <w:rsid w:val="0057221D"/>
    <w:rPr>
      <w:rFonts w:eastAsia="Times New Roman"/>
      <w:b/>
    </w:rPr>
  </w:style>
  <w:style w:type="paragraph" w:customStyle="1" w:styleId="Mellanmrktrutnt1-dekorfrg21">
    <w:name w:val="Mellanmörkt rutnät 1 - dekorfärg 21"/>
    <w:basedOn w:val="Normal"/>
    <w:uiPriority w:val="34"/>
    <w:rsid w:val="005E2599"/>
    <w:pPr>
      <w:ind w:left="720"/>
      <w:contextualSpacing/>
    </w:pPr>
  </w:style>
  <w:style w:type="character" w:customStyle="1" w:styleId="Rutntstabell1ljus1">
    <w:name w:val="Rutnätstabell 1 ljus1"/>
    <w:uiPriority w:val="33"/>
    <w:rsid w:val="005E2599"/>
    <w:rPr>
      <w:b/>
      <w:bCs/>
      <w:smallCaps/>
      <w:spacing w:val="5"/>
    </w:rPr>
  </w:style>
  <w:style w:type="paragraph" w:styleId="Sidfot">
    <w:name w:val="footer"/>
    <w:basedOn w:val="Normal"/>
    <w:link w:val="SidfotChar"/>
    <w:uiPriority w:val="99"/>
    <w:unhideWhenUsed/>
    <w:rsid w:val="005E2599"/>
    <w:pPr>
      <w:tabs>
        <w:tab w:val="center" w:pos="4536"/>
        <w:tab w:val="right" w:pos="9072"/>
      </w:tabs>
      <w:ind w:right="-1134"/>
    </w:pPr>
    <w:rPr>
      <w:rFonts w:ascii="Century Gothic" w:hAnsi="Century Gothic"/>
      <w:b/>
      <w:noProof/>
      <w:sz w:val="14"/>
      <w:szCs w:val="14"/>
    </w:rPr>
  </w:style>
  <w:style w:type="character" w:customStyle="1" w:styleId="SidfotChar">
    <w:name w:val="Sidfot Char"/>
    <w:link w:val="Sidfot"/>
    <w:uiPriority w:val="99"/>
    <w:rsid w:val="005E2599"/>
    <w:rPr>
      <w:rFonts w:ascii="Century Gothic" w:eastAsia="Times New Roman" w:hAnsi="Century Gothic" w:cs="Times New Roman"/>
      <w:b/>
      <w:bCs/>
      <w:noProof/>
      <w:sz w:val="14"/>
      <w:szCs w:val="14"/>
    </w:rPr>
  </w:style>
  <w:style w:type="paragraph" w:styleId="Rubrik">
    <w:name w:val="Title"/>
    <w:aliases w:val="Dokumentrubrik"/>
    <w:next w:val="Mellanmrkskuggning1-dekorfrg11"/>
    <w:link w:val="RubrikChar"/>
    <w:qFormat/>
    <w:rsid w:val="005E2599"/>
    <w:pPr>
      <w:pBdr>
        <w:bottom w:val="single" w:sz="8" w:space="4" w:color="179DCF"/>
      </w:pBdr>
      <w:spacing w:after="300"/>
      <w:contextualSpacing/>
    </w:pPr>
    <w:rPr>
      <w:b/>
      <w:color w:val="FFFFFF"/>
      <w:spacing w:val="5"/>
      <w:kern w:val="28"/>
      <w:sz w:val="88"/>
      <w:szCs w:val="52"/>
    </w:rPr>
  </w:style>
  <w:style w:type="character" w:customStyle="1" w:styleId="RubrikChar">
    <w:name w:val="Rubrik Char"/>
    <w:aliases w:val="Dokumentrubrik Char"/>
    <w:link w:val="Rubrik"/>
    <w:rsid w:val="005E2599"/>
    <w:rPr>
      <w:rFonts w:ascii="Century Gothic" w:eastAsia="Meiryo" w:hAnsi="Century Gothic" w:cs="Times New Roman"/>
      <w:b/>
      <w:color w:val="FFFFFF"/>
      <w:spacing w:val="5"/>
      <w:kern w:val="28"/>
      <w:sz w:val="88"/>
      <w:szCs w:val="52"/>
    </w:rPr>
  </w:style>
  <w:style w:type="character" w:styleId="Hyperlnk">
    <w:name w:val="Hyperlink"/>
    <w:uiPriority w:val="99"/>
    <w:qFormat/>
    <w:rsid w:val="00105168"/>
    <w:rPr>
      <w:u w:val="single"/>
      <w:bdr w:val="none" w:sz="0" w:space="0" w:color="auto"/>
      <w:shd w:val="clear" w:color="auto" w:fill="auto"/>
    </w:rPr>
  </w:style>
  <w:style w:type="paragraph" w:styleId="Punktlista">
    <w:name w:val="List Bullet"/>
    <w:basedOn w:val="Normal"/>
    <w:rsid w:val="00FE0ED4"/>
    <w:pPr>
      <w:numPr>
        <w:numId w:val="1"/>
      </w:numPr>
      <w:spacing w:before="120" w:after="100" w:afterAutospacing="1"/>
    </w:pPr>
    <w:rPr>
      <w:sz w:val="20"/>
    </w:rPr>
  </w:style>
  <w:style w:type="paragraph" w:styleId="Innehll1">
    <w:name w:val="toc 1"/>
    <w:aliases w:val="Innehållsförteckning 1"/>
    <w:next w:val="Normal"/>
    <w:autoRedefine/>
    <w:uiPriority w:val="39"/>
    <w:unhideWhenUsed/>
    <w:rsid w:val="004D4653"/>
    <w:pPr>
      <w:tabs>
        <w:tab w:val="right" w:leader="dot" w:pos="8921"/>
      </w:tabs>
      <w:spacing w:before="120" w:line="264" w:lineRule="auto"/>
      <w:ind w:right="1418"/>
    </w:pPr>
    <w:rPr>
      <w:rFonts w:eastAsia="Times New Roman"/>
      <w:b/>
      <w:bCs/>
      <w:noProof/>
      <w:sz w:val="24"/>
      <w:szCs w:val="24"/>
    </w:rPr>
  </w:style>
  <w:style w:type="paragraph" w:customStyle="1" w:styleId="Kontakt">
    <w:name w:val="Kontakt"/>
    <w:basedOn w:val="Normal"/>
    <w:link w:val="KontaktChar"/>
    <w:rsid w:val="00B95AAB"/>
    <w:pPr>
      <w:spacing w:after="0" w:line="240" w:lineRule="auto"/>
    </w:pPr>
    <w:rPr>
      <w:bCs w:val="0"/>
    </w:rPr>
  </w:style>
  <w:style w:type="character" w:customStyle="1" w:styleId="KontaktChar">
    <w:name w:val="Kontakt Char"/>
    <w:link w:val="Kontakt"/>
    <w:rsid w:val="00B95AAB"/>
    <w:rPr>
      <w:rFonts w:ascii="Calibri" w:eastAsia="Times New Roman" w:hAnsi="Calibri" w:cs="Times New Roman"/>
      <w:sz w:val="22"/>
    </w:rPr>
  </w:style>
  <w:style w:type="paragraph" w:customStyle="1" w:styleId="RubrikKontaktruta">
    <w:name w:val="Rubrik Kontaktruta"/>
    <w:link w:val="RubrikKontaktrutaChar"/>
    <w:rsid w:val="005E2599"/>
    <w:rPr>
      <w:rFonts w:eastAsia="Times New Roman"/>
      <w:b/>
      <w:bCs/>
      <w:sz w:val="32"/>
      <w:szCs w:val="26"/>
    </w:rPr>
  </w:style>
  <w:style w:type="character" w:customStyle="1" w:styleId="RubrikKontaktrutaChar">
    <w:name w:val="Rubrik Kontaktruta Char"/>
    <w:link w:val="RubrikKontaktruta"/>
    <w:rsid w:val="005E2599"/>
    <w:rPr>
      <w:rFonts w:ascii="Century Gothic" w:eastAsia="Times New Roman" w:hAnsi="Century Gothic" w:cs="Times New Roman"/>
      <w:b/>
      <w:bCs/>
      <w:sz w:val="32"/>
      <w:szCs w:val="26"/>
    </w:rPr>
  </w:style>
  <w:style w:type="paragraph" w:styleId="Ballongtext">
    <w:name w:val="Balloon Text"/>
    <w:basedOn w:val="Normal"/>
    <w:link w:val="BallongtextChar"/>
    <w:semiHidden/>
    <w:unhideWhenUsed/>
    <w:rsid w:val="005E2599"/>
    <w:pPr>
      <w:spacing w:after="0" w:line="240" w:lineRule="auto"/>
    </w:pPr>
    <w:rPr>
      <w:rFonts w:ascii="Lucida Grande" w:hAnsi="Lucida Grande" w:cs="Lucida Grande"/>
      <w:sz w:val="18"/>
      <w:szCs w:val="18"/>
    </w:rPr>
  </w:style>
  <w:style w:type="character" w:customStyle="1" w:styleId="BallongtextChar">
    <w:name w:val="Ballongtext Char"/>
    <w:link w:val="Ballongtext"/>
    <w:semiHidden/>
    <w:rsid w:val="005E2599"/>
    <w:rPr>
      <w:rFonts w:ascii="Lucida Grande" w:eastAsia="Times New Roman" w:hAnsi="Lucida Grande" w:cs="Lucida Grande"/>
      <w:bCs/>
      <w:sz w:val="18"/>
      <w:szCs w:val="18"/>
    </w:rPr>
  </w:style>
  <w:style w:type="paragraph" w:styleId="Sidhuvud">
    <w:name w:val="header"/>
    <w:basedOn w:val="Normal"/>
    <w:link w:val="SidhuvudChar"/>
    <w:unhideWhenUsed/>
    <w:rsid w:val="005E2599"/>
    <w:pPr>
      <w:tabs>
        <w:tab w:val="center" w:pos="4536"/>
        <w:tab w:val="right" w:pos="9072"/>
      </w:tabs>
      <w:spacing w:after="0" w:line="240" w:lineRule="auto"/>
    </w:pPr>
  </w:style>
  <w:style w:type="character" w:customStyle="1" w:styleId="SidhuvudChar">
    <w:name w:val="Sidhuvud Char"/>
    <w:link w:val="Sidhuvud"/>
    <w:rsid w:val="005E2599"/>
    <w:rPr>
      <w:rFonts w:ascii="Calibri" w:eastAsia="Times New Roman" w:hAnsi="Calibri" w:cs="Times New Roman"/>
      <w:bCs/>
      <w:sz w:val="20"/>
    </w:rPr>
  </w:style>
  <w:style w:type="paragraph" w:customStyle="1" w:styleId="Rubrikutaninnehllsfrteckning">
    <w:name w:val="Rubrik utan innehållsförteckning"/>
    <w:basedOn w:val="Rubriker"/>
    <w:next w:val="Normal"/>
    <w:qFormat/>
    <w:rsid w:val="004D4653"/>
    <w:pPr>
      <w:outlineLvl w:val="0"/>
    </w:pPr>
  </w:style>
  <w:style w:type="paragraph" w:styleId="Innehll2">
    <w:name w:val="toc 2"/>
    <w:basedOn w:val="Normal"/>
    <w:next w:val="Normal"/>
    <w:autoRedefine/>
    <w:uiPriority w:val="39"/>
    <w:unhideWhenUsed/>
    <w:rsid w:val="004D4653"/>
    <w:pPr>
      <w:tabs>
        <w:tab w:val="right" w:leader="dot" w:pos="9062"/>
      </w:tabs>
      <w:spacing w:after="0"/>
      <w:ind w:left="220"/>
    </w:pPr>
    <w:rPr>
      <w:rFonts w:ascii="Century Gothic" w:hAnsi="Century Gothic"/>
      <w:b/>
      <w:szCs w:val="22"/>
    </w:rPr>
  </w:style>
  <w:style w:type="paragraph" w:styleId="Innehll3">
    <w:name w:val="toc 3"/>
    <w:basedOn w:val="Normal"/>
    <w:next w:val="Normal"/>
    <w:autoRedefine/>
    <w:uiPriority w:val="39"/>
    <w:unhideWhenUsed/>
    <w:rsid w:val="003E1054"/>
    <w:pPr>
      <w:spacing w:after="0"/>
      <w:ind w:left="440"/>
    </w:pPr>
    <w:rPr>
      <w:rFonts w:ascii="Century Gothic" w:hAnsi="Century Gothic"/>
      <w:szCs w:val="22"/>
    </w:rPr>
  </w:style>
  <w:style w:type="character" w:styleId="AnvndHyperlnk">
    <w:name w:val="FollowedHyperlink"/>
    <w:uiPriority w:val="99"/>
    <w:semiHidden/>
    <w:unhideWhenUsed/>
    <w:rsid w:val="00250AB4"/>
    <w:rPr>
      <w:color w:val="000000"/>
      <w:u w:val="single"/>
    </w:rPr>
  </w:style>
  <w:style w:type="character" w:styleId="Sidnummer">
    <w:name w:val="page number"/>
    <w:unhideWhenUsed/>
    <w:rsid w:val="00FE0ED4"/>
    <w:rPr>
      <w:rFonts w:ascii="Calibri" w:eastAsia="Times New Roman" w:hAnsi="Calibri" w:cs="Times New Roman"/>
      <w:bCs/>
      <w:sz w:val="16"/>
    </w:rPr>
  </w:style>
  <w:style w:type="table" w:styleId="Mellanmrktrutnt3-dekorfrg2">
    <w:name w:val="Medium Grid 3 Accent 2"/>
    <w:basedOn w:val="Normaltabell"/>
    <w:uiPriority w:val="60"/>
    <w:qFormat/>
    <w:rsid w:val="00B912CD"/>
    <w:rPr>
      <w:color w:val="11749A"/>
      <w:sz w:val="22"/>
      <w:szCs w:val="22"/>
    </w:rPr>
    <w:tblPr>
      <w:tblStyleRowBandSize w:val="1"/>
      <w:tblStyleColBandSize w:val="1"/>
      <w:tblBorders>
        <w:top w:val="single" w:sz="8" w:space="0" w:color="179DCF"/>
        <w:bottom w:val="single" w:sz="8" w:space="0" w:color="179DCF"/>
      </w:tblBorders>
    </w:tblPr>
    <w:tblStylePr w:type="firstRow">
      <w:pPr>
        <w:spacing w:before="0" w:after="0" w:line="240" w:lineRule="auto"/>
      </w:pPr>
      <w:rPr>
        <w:b/>
        <w:bCs/>
      </w:rPr>
      <w:tblPr/>
      <w:tcPr>
        <w:tcBorders>
          <w:top w:val="single" w:sz="8" w:space="0" w:color="179DCF"/>
          <w:left w:val="nil"/>
          <w:bottom w:val="single" w:sz="8" w:space="0" w:color="179DCF"/>
          <w:right w:val="nil"/>
          <w:insideH w:val="nil"/>
          <w:insideV w:val="nil"/>
        </w:tcBorders>
      </w:tcPr>
    </w:tblStylePr>
    <w:tblStylePr w:type="lastRow">
      <w:pPr>
        <w:spacing w:before="0" w:after="0" w:line="240" w:lineRule="auto"/>
      </w:pPr>
      <w:rPr>
        <w:b/>
        <w:bCs/>
      </w:rPr>
      <w:tblPr/>
      <w:tcPr>
        <w:tcBorders>
          <w:top w:val="single" w:sz="8" w:space="0" w:color="179DCF"/>
          <w:left w:val="nil"/>
          <w:bottom w:val="single" w:sz="8" w:space="0" w:color="179DC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8F8"/>
      </w:tcPr>
    </w:tblStylePr>
    <w:tblStylePr w:type="band1Horz">
      <w:tblPr/>
      <w:tcPr>
        <w:tcBorders>
          <w:left w:val="nil"/>
          <w:right w:val="nil"/>
          <w:insideH w:val="nil"/>
          <w:insideV w:val="nil"/>
        </w:tcBorders>
        <w:shd w:val="clear" w:color="auto" w:fill="C0E8F8"/>
      </w:tcPr>
    </w:tblStylePr>
  </w:style>
  <w:style w:type="paragraph" w:styleId="Innehll4">
    <w:name w:val="toc 4"/>
    <w:basedOn w:val="Normal"/>
    <w:next w:val="Normal"/>
    <w:autoRedefine/>
    <w:uiPriority w:val="39"/>
    <w:unhideWhenUsed/>
    <w:rsid w:val="002E7C05"/>
    <w:pPr>
      <w:spacing w:after="0"/>
      <w:ind w:left="660"/>
    </w:pPr>
    <w:rPr>
      <w:rFonts w:ascii="Century Gothic" w:hAnsi="Century Gothic"/>
      <w:sz w:val="20"/>
      <w:szCs w:val="20"/>
    </w:rPr>
  </w:style>
  <w:style w:type="paragraph" w:styleId="Innehll5">
    <w:name w:val="toc 5"/>
    <w:basedOn w:val="Normal"/>
    <w:next w:val="Normal"/>
    <w:autoRedefine/>
    <w:uiPriority w:val="39"/>
    <w:unhideWhenUsed/>
    <w:rsid w:val="00C77C66"/>
    <w:pPr>
      <w:spacing w:after="0"/>
      <w:ind w:left="880"/>
    </w:pPr>
    <w:rPr>
      <w:rFonts w:ascii="Century Gothic" w:hAnsi="Century Gothic"/>
      <w:sz w:val="20"/>
      <w:szCs w:val="20"/>
    </w:rPr>
  </w:style>
  <w:style w:type="paragraph" w:styleId="Innehll6">
    <w:name w:val="toc 6"/>
    <w:basedOn w:val="Normal"/>
    <w:next w:val="Normal"/>
    <w:autoRedefine/>
    <w:uiPriority w:val="39"/>
    <w:unhideWhenUsed/>
    <w:rsid w:val="00C97102"/>
    <w:pPr>
      <w:spacing w:after="0"/>
      <w:ind w:left="1100"/>
    </w:pPr>
    <w:rPr>
      <w:rFonts w:ascii="Century Gothic" w:hAnsi="Century Gothic"/>
      <w:sz w:val="20"/>
      <w:szCs w:val="20"/>
    </w:rPr>
  </w:style>
  <w:style w:type="paragraph" w:styleId="Innehll7">
    <w:name w:val="toc 7"/>
    <w:basedOn w:val="Normal"/>
    <w:next w:val="Normal"/>
    <w:autoRedefine/>
    <w:uiPriority w:val="39"/>
    <w:unhideWhenUsed/>
    <w:rsid w:val="00C97102"/>
    <w:pPr>
      <w:spacing w:after="0"/>
      <w:ind w:left="1320"/>
    </w:pPr>
    <w:rPr>
      <w:rFonts w:ascii="Century Gothic" w:hAnsi="Century Gothic"/>
      <w:sz w:val="20"/>
      <w:szCs w:val="20"/>
    </w:rPr>
  </w:style>
  <w:style w:type="paragraph" w:styleId="Innehll8">
    <w:name w:val="toc 8"/>
    <w:basedOn w:val="Normal"/>
    <w:next w:val="Normal"/>
    <w:autoRedefine/>
    <w:uiPriority w:val="39"/>
    <w:unhideWhenUsed/>
    <w:rsid w:val="00C97102"/>
    <w:pPr>
      <w:spacing w:after="0"/>
      <w:ind w:left="1540"/>
    </w:pPr>
    <w:rPr>
      <w:rFonts w:ascii="Century Gothic" w:hAnsi="Century Gothic"/>
      <w:sz w:val="20"/>
      <w:szCs w:val="20"/>
    </w:rPr>
  </w:style>
  <w:style w:type="paragraph" w:styleId="Innehll9">
    <w:name w:val="toc 9"/>
    <w:basedOn w:val="Normal"/>
    <w:next w:val="Normal"/>
    <w:autoRedefine/>
    <w:uiPriority w:val="39"/>
    <w:unhideWhenUsed/>
    <w:rsid w:val="00C97102"/>
    <w:pPr>
      <w:spacing w:after="0"/>
      <w:ind w:left="1760"/>
    </w:pPr>
    <w:rPr>
      <w:rFonts w:ascii="Century Gothic" w:hAnsi="Century Gothic"/>
      <w:sz w:val="20"/>
      <w:szCs w:val="20"/>
    </w:rPr>
  </w:style>
  <w:style w:type="paragraph" w:customStyle="1" w:styleId="Tabellrubrik">
    <w:name w:val="Tabellrubrik"/>
    <w:basedOn w:val="Normal"/>
    <w:link w:val="TabellrubrikChar"/>
    <w:qFormat/>
    <w:rsid w:val="00FE0ED4"/>
    <w:pPr>
      <w:spacing w:before="40" w:after="0"/>
      <w:ind w:left="40" w:right="0"/>
    </w:pPr>
    <w:rPr>
      <w:b/>
      <w:sz w:val="20"/>
    </w:rPr>
  </w:style>
  <w:style w:type="character" w:customStyle="1" w:styleId="TabellrubrikChar">
    <w:name w:val="Tabellrubrik Char"/>
    <w:link w:val="Tabellrubrik"/>
    <w:rsid w:val="00FE0ED4"/>
    <w:rPr>
      <w:rFonts w:ascii="Calibri" w:eastAsia="Times New Roman" w:hAnsi="Calibri" w:cs="Times New Roman"/>
      <w:b/>
      <w:bCs/>
      <w:sz w:val="20"/>
    </w:rPr>
  </w:style>
  <w:style w:type="paragraph" w:customStyle="1" w:styleId="Tabellcell">
    <w:name w:val="Tabellcell"/>
    <w:basedOn w:val="Normal"/>
    <w:link w:val="TabellcellChar"/>
    <w:qFormat/>
    <w:rsid w:val="00A30D01"/>
    <w:pPr>
      <w:spacing w:before="40" w:after="80" w:line="240" w:lineRule="auto"/>
      <w:ind w:left="40" w:right="0"/>
    </w:pPr>
    <w:rPr>
      <w:bCs w:val="0"/>
      <w:noProof/>
      <w:color w:val="000000"/>
      <w:sz w:val="20"/>
      <w:szCs w:val="20"/>
    </w:rPr>
  </w:style>
  <w:style w:type="character" w:customStyle="1" w:styleId="TabellcellChar">
    <w:name w:val="Tabellcell Char"/>
    <w:link w:val="Tabellcell"/>
    <w:rsid w:val="00A30D01"/>
    <w:rPr>
      <w:rFonts w:ascii="Calibri" w:eastAsia="Times New Roman" w:hAnsi="Calibri"/>
      <w:noProof/>
      <w:color w:val="000000"/>
    </w:rPr>
  </w:style>
  <w:style w:type="table" w:styleId="Tabellrutnt">
    <w:name w:val="Table Grid"/>
    <w:basedOn w:val="Normaltabell"/>
    <w:rsid w:val="006F60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rsid w:val="006F608A"/>
    <w:pPr>
      <w:spacing w:before="240" w:after="60"/>
      <w:outlineLvl w:val="0"/>
    </w:pPr>
    <w:rPr>
      <w:rFonts w:ascii="Calibri" w:eastAsia="Times New Roman" w:hAnsi="Calibri" w:cs="Arial"/>
      <w:b/>
      <w:bCs/>
      <w:kern w:val="32"/>
      <w:sz w:val="44"/>
      <w:szCs w:val="32"/>
    </w:rPr>
  </w:style>
  <w:style w:type="paragraph" w:customStyle="1" w:styleId="Ingress">
    <w:name w:val="Ingress"/>
    <w:basedOn w:val="Normal"/>
    <w:rsid w:val="000F5FF1"/>
    <w:rPr>
      <w:b/>
      <w:sz w:val="24"/>
    </w:rPr>
  </w:style>
  <w:style w:type="character" w:styleId="Betoning">
    <w:name w:val="Emphasis"/>
    <w:rsid w:val="00235561"/>
    <w:rPr>
      <w:rFonts w:ascii="Century Gothic" w:hAnsi="Century Gothic"/>
      <w:b/>
      <w:i w:val="0"/>
      <w:iCs/>
      <w:sz w:val="22"/>
    </w:rPr>
  </w:style>
  <w:style w:type="paragraph" w:customStyle="1" w:styleId="Rutntstabell31">
    <w:name w:val="Rutnätstabell 31"/>
    <w:aliases w:val="Rubrik innehållsförteckning"/>
    <w:basedOn w:val="Rubrikutaninnehllsfrteckning"/>
    <w:next w:val="Normal"/>
    <w:autoRedefine/>
    <w:uiPriority w:val="39"/>
    <w:unhideWhenUsed/>
    <w:qFormat/>
    <w:rsid w:val="008E0091"/>
    <w:pPr>
      <w:spacing w:before="0" w:after="240"/>
    </w:pPr>
  </w:style>
  <w:style w:type="character" w:styleId="Stark">
    <w:name w:val="Strong"/>
    <w:rsid w:val="00D457B5"/>
    <w:rPr>
      <w:rFonts w:ascii="Century Gothic" w:eastAsia="Times New Roman" w:hAnsi="Century Gothic" w:cs="Arial"/>
      <w:b w:val="0"/>
      <w:bCs w:val="0"/>
      <w:kern w:val="32"/>
      <w:sz w:val="40"/>
      <w:szCs w:val="40"/>
    </w:rPr>
  </w:style>
  <w:style w:type="paragraph" w:styleId="Figurfrteckning">
    <w:name w:val="table of figures"/>
    <w:basedOn w:val="Normal"/>
    <w:next w:val="Normal"/>
    <w:uiPriority w:val="99"/>
    <w:unhideWhenUsed/>
    <w:rsid w:val="003F3293"/>
    <w:pPr>
      <w:ind w:left="440" w:hanging="440"/>
    </w:pPr>
  </w:style>
  <w:style w:type="paragraph" w:styleId="Index1">
    <w:name w:val="index 1"/>
    <w:basedOn w:val="Normal"/>
    <w:next w:val="Normal"/>
    <w:autoRedefine/>
    <w:uiPriority w:val="99"/>
    <w:unhideWhenUsed/>
    <w:rsid w:val="00D45D0D"/>
    <w:pPr>
      <w:spacing w:after="0" w:line="240" w:lineRule="auto"/>
      <w:ind w:left="220" w:hanging="220"/>
    </w:pPr>
  </w:style>
  <w:style w:type="paragraph" w:customStyle="1" w:styleId="Bulletindrag">
    <w:name w:val="Bullet indrag"/>
    <w:basedOn w:val="Punktlista"/>
    <w:qFormat/>
    <w:rsid w:val="00292A93"/>
    <w:pPr>
      <w:ind w:left="227" w:right="1418" w:hanging="227"/>
    </w:pPr>
    <w:rPr>
      <w:sz w:val="22"/>
    </w:rPr>
  </w:style>
  <w:style w:type="paragraph" w:customStyle="1" w:styleId="Rubrikifrsttsblad">
    <w:name w:val="Rubrik i försättsblad"/>
    <w:qFormat/>
    <w:rsid w:val="007F3A4D"/>
    <w:pPr>
      <w:outlineLvl w:val="0"/>
    </w:pPr>
    <w:rPr>
      <w:rFonts w:eastAsia="Times New Roman"/>
      <w:b/>
      <w:bCs/>
      <w:color w:val="FFFFFF"/>
      <w:sz w:val="72"/>
      <w:szCs w:val="72"/>
    </w:rPr>
  </w:style>
  <w:style w:type="paragraph" w:styleId="Numreradlista">
    <w:name w:val="List Number"/>
    <w:aliases w:val="123"/>
    <w:basedOn w:val="Mellanmrktrutnt1-dekorfrg21"/>
    <w:rsid w:val="00101931"/>
    <w:pPr>
      <w:tabs>
        <w:tab w:val="num" w:pos="360"/>
      </w:tabs>
    </w:pPr>
  </w:style>
  <w:style w:type="paragraph" w:styleId="Brdtext">
    <w:name w:val="Body Text"/>
    <w:basedOn w:val="Normal"/>
    <w:link w:val="BrdtextChar"/>
    <w:rsid w:val="00C8789A"/>
    <w:pPr>
      <w:spacing w:after="200" w:line="240" w:lineRule="auto"/>
    </w:pPr>
    <w:rPr>
      <w:bCs w:val="0"/>
    </w:rPr>
  </w:style>
  <w:style w:type="character" w:customStyle="1" w:styleId="BrdtextChar">
    <w:name w:val="Brödtext Char"/>
    <w:link w:val="Brdtext"/>
    <w:rsid w:val="00C8789A"/>
    <w:rPr>
      <w:rFonts w:ascii="Calibri" w:eastAsia="Times New Roman" w:hAnsi="Calibri" w:cs="Times New Roman"/>
      <w:sz w:val="22"/>
    </w:rPr>
  </w:style>
  <w:style w:type="character" w:customStyle="1" w:styleId="Rubrik5Char">
    <w:name w:val="Rubrik 5 Char"/>
    <w:link w:val="Rubrik5"/>
    <w:rsid w:val="008A15FE"/>
    <w:rPr>
      <w:rFonts w:asciiTheme="minorHAnsi" w:eastAsia="Times New Roman" w:hAnsiTheme="minorHAnsi"/>
      <w:b/>
      <w:sz w:val="22"/>
    </w:rPr>
  </w:style>
  <w:style w:type="character" w:customStyle="1" w:styleId="Rubrik6Char">
    <w:name w:val="Rubrik 6 Char"/>
    <w:link w:val="Rubrik6"/>
    <w:rsid w:val="00161D5A"/>
    <w:rPr>
      <w:rFonts w:ascii="Times New Roman" w:eastAsia="Times New Roman" w:hAnsi="Times New Roman"/>
      <w:b/>
      <w:bCs/>
      <w:sz w:val="22"/>
      <w:szCs w:val="22"/>
    </w:rPr>
  </w:style>
  <w:style w:type="character" w:customStyle="1" w:styleId="Rubrik7Char">
    <w:name w:val="Rubrik 7 Char"/>
    <w:link w:val="Rubrik7"/>
    <w:rsid w:val="00161D5A"/>
    <w:rPr>
      <w:rFonts w:ascii="Times New Roman" w:eastAsia="Times New Roman" w:hAnsi="Times New Roman"/>
      <w:sz w:val="24"/>
      <w:szCs w:val="24"/>
    </w:rPr>
  </w:style>
  <w:style w:type="character" w:customStyle="1" w:styleId="Rubrik8Char">
    <w:name w:val="Rubrik 8 Char"/>
    <w:link w:val="Rubrik8"/>
    <w:rsid w:val="00161D5A"/>
    <w:rPr>
      <w:rFonts w:ascii="Times New Roman" w:eastAsia="Times New Roman" w:hAnsi="Times New Roman"/>
      <w:i/>
      <w:iCs/>
      <w:sz w:val="24"/>
      <w:szCs w:val="24"/>
    </w:rPr>
  </w:style>
  <w:style w:type="character" w:customStyle="1" w:styleId="Rubrik9Char">
    <w:name w:val="Rubrik 9 Char"/>
    <w:link w:val="Rubrik9"/>
    <w:rsid w:val="00161D5A"/>
    <w:rPr>
      <w:rFonts w:ascii="Arial" w:eastAsia="Times New Roman" w:hAnsi="Arial" w:cs="Arial"/>
      <w:sz w:val="22"/>
      <w:szCs w:val="22"/>
    </w:rPr>
  </w:style>
  <w:style w:type="numbering" w:customStyle="1" w:styleId="Ingenlista1">
    <w:name w:val="Ingen lista1"/>
    <w:next w:val="Ingenlista"/>
    <w:uiPriority w:val="99"/>
    <w:semiHidden/>
    <w:unhideWhenUsed/>
    <w:rsid w:val="00161D5A"/>
  </w:style>
  <w:style w:type="paragraph" w:customStyle="1" w:styleId="BrdtextdirektunderH2">
    <w:name w:val="Brödtext direkt under H2"/>
    <w:basedOn w:val="Brdtext"/>
    <w:rsid w:val="00161D5A"/>
    <w:pPr>
      <w:spacing w:before="240"/>
      <w:ind w:left="284"/>
    </w:pPr>
  </w:style>
  <w:style w:type="character" w:customStyle="1" w:styleId="Ljustrutnt-dekorfrg5Char">
    <w:name w:val="Ljust rutnät - dekorfärg 5 Char"/>
    <w:link w:val="Mellanmrklista2-dekorfrg6"/>
    <w:uiPriority w:val="29"/>
    <w:rsid w:val="00161D5A"/>
    <w:rPr>
      <w:iCs/>
      <w:color w:val="000000"/>
      <w:sz w:val="22"/>
      <w:szCs w:val="22"/>
      <w:lang w:eastAsia="en-US"/>
    </w:rPr>
  </w:style>
  <w:style w:type="paragraph" w:customStyle="1" w:styleId="Brdtextindrag10">
    <w:name w:val="Brödtext indrag 1;0"/>
    <w:basedOn w:val="Brdtext"/>
    <w:link w:val="Brdtextindrag10Char"/>
    <w:rsid w:val="00161D5A"/>
    <w:pPr>
      <w:ind w:left="567" w:right="1134"/>
    </w:pPr>
    <w:rPr>
      <w:rFonts w:eastAsia="MS Mincho"/>
    </w:rPr>
  </w:style>
  <w:style w:type="paragraph" w:customStyle="1" w:styleId="FormatmallBrdtext3Vnster02cmHger02cm">
    <w:name w:val="Formatmall Brödtext 3 + Vänster:  02 cm Höger:  02 cm"/>
    <w:basedOn w:val="Normal"/>
    <w:semiHidden/>
    <w:locked/>
    <w:rsid w:val="00161D5A"/>
    <w:pPr>
      <w:spacing w:after="200" w:line="276" w:lineRule="auto"/>
      <w:ind w:right="0"/>
    </w:pPr>
    <w:rPr>
      <w:rFonts w:eastAsia="Calibri"/>
      <w:bCs w:val="0"/>
      <w:szCs w:val="22"/>
      <w:lang w:eastAsia="en-US"/>
    </w:rPr>
  </w:style>
  <w:style w:type="paragraph" w:customStyle="1" w:styleId="FormatmallBrdtext2Vnster02cmHger02cm">
    <w:name w:val="Formatmall Brödtext 2 + Vänster:  02 cm Höger:  02 cm"/>
    <w:basedOn w:val="Normal"/>
    <w:semiHidden/>
    <w:locked/>
    <w:rsid w:val="00161D5A"/>
    <w:pPr>
      <w:spacing w:after="200" w:line="276" w:lineRule="auto"/>
      <w:ind w:right="0"/>
    </w:pPr>
    <w:rPr>
      <w:rFonts w:eastAsia="Calibri"/>
      <w:bCs w:val="0"/>
      <w:szCs w:val="22"/>
      <w:lang w:eastAsia="en-US"/>
    </w:rPr>
  </w:style>
  <w:style w:type="character" w:styleId="Kommentarsreferens">
    <w:name w:val="annotation reference"/>
    <w:semiHidden/>
    <w:rsid w:val="00161D5A"/>
    <w:rPr>
      <w:sz w:val="16"/>
      <w:szCs w:val="16"/>
    </w:rPr>
  </w:style>
  <w:style w:type="paragraph" w:styleId="Kommentarer">
    <w:name w:val="annotation text"/>
    <w:basedOn w:val="Normal"/>
    <w:link w:val="KommentarerChar"/>
    <w:semiHidden/>
    <w:rsid w:val="00161D5A"/>
    <w:pPr>
      <w:spacing w:after="0" w:line="240" w:lineRule="auto"/>
      <w:ind w:right="0"/>
    </w:pPr>
    <w:rPr>
      <w:rFonts w:ascii="Times New Roman" w:hAnsi="Times New Roman"/>
      <w:bCs w:val="0"/>
      <w:sz w:val="20"/>
      <w:szCs w:val="20"/>
    </w:rPr>
  </w:style>
  <w:style w:type="character" w:customStyle="1" w:styleId="KommentarerChar">
    <w:name w:val="Kommentarer Char"/>
    <w:link w:val="Kommentarer"/>
    <w:semiHidden/>
    <w:rsid w:val="00161D5A"/>
    <w:rPr>
      <w:rFonts w:ascii="Times New Roman" w:eastAsia="Times New Roman" w:hAnsi="Times New Roman"/>
    </w:rPr>
  </w:style>
  <w:style w:type="paragraph" w:styleId="Kommentarsmne">
    <w:name w:val="annotation subject"/>
    <w:basedOn w:val="Kommentarer"/>
    <w:next w:val="Kommentarer"/>
    <w:link w:val="KommentarsmneChar"/>
    <w:semiHidden/>
    <w:rsid w:val="00161D5A"/>
    <w:rPr>
      <w:b/>
      <w:bCs/>
    </w:rPr>
  </w:style>
  <w:style w:type="character" w:customStyle="1" w:styleId="KommentarsmneChar">
    <w:name w:val="Kommentarsämne Char"/>
    <w:link w:val="Kommentarsmne"/>
    <w:semiHidden/>
    <w:rsid w:val="00161D5A"/>
    <w:rPr>
      <w:rFonts w:ascii="Times New Roman" w:eastAsia="Times New Roman" w:hAnsi="Times New Roman"/>
      <w:b/>
      <w:bCs/>
    </w:rPr>
  </w:style>
  <w:style w:type="numbering" w:styleId="111111">
    <w:name w:val="Outline List 2"/>
    <w:basedOn w:val="Ingenlista"/>
    <w:rsid w:val="00161D5A"/>
    <w:pPr>
      <w:numPr>
        <w:numId w:val="10"/>
      </w:numPr>
    </w:pPr>
  </w:style>
  <w:style w:type="numbering" w:styleId="1ai">
    <w:name w:val="Outline List 1"/>
    <w:basedOn w:val="Ingenlista"/>
    <w:rsid w:val="00161D5A"/>
    <w:pPr>
      <w:numPr>
        <w:numId w:val="11"/>
      </w:numPr>
    </w:pPr>
  </w:style>
  <w:style w:type="numbering" w:styleId="Artikelsektion">
    <w:name w:val="Outline List 3"/>
    <w:basedOn w:val="Ingenlista"/>
    <w:rsid w:val="00161D5A"/>
    <w:pPr>
      <w:numPr>
        <w:numId w:val="12"/>
      </w:numPr>
    </w:pPr>
  </w:style>
  <w:style w:type="paragraph" w:styleId="Avsndaradress-brev">
    <w:name w:val="envelope return"/>
    <w:basedOn w:val="Normal"/>
    <w:semiHidden/>
    <w:rsid w:val="00161D5A"/>
    <w:pPr>
      <w:spacing w:after="0" w:line="240" w:lineRule="auto"/>
      <w:ind w:right="0"/>
    </w:pPr>
    <w:rPr>
      <w:rFonts w:ascii="Arial" w:hAnsi="Arial" w:cs="Arial"/>
      <w:bCs w:val="0"/>
      <w:sz w:val="20"/>
      <w:szCs w:val="20"/>
    </w:rPr>
  </w:style>
  <w:style w:type="character" w:customStyle="1" w:styleId="Brdtextindrag10Char">
    <w:name w:val="Brödtext indrag 1;0 Char"/>
    <w:link w:val="Brdtextindrag10"/>
    <w:rsid w:val="00161D5A"/>
    <w:rPr>
      <w:rFonts w:ascii="Calibri" w:eastAsia="MS Mincho" w:hAnsi="Calibri"/>
      <w:sz w:val="22"/>
      <w:szCs w:val="24"/>
    </w:rPr>
  </w:style>
  <w:style w:type="paragraph" w:styleId="Brdtextmedfrstaindrag">
    <w:name w:val="Body Text First Indent"/>
    <w:basedOn w:val="Brdtext"/>
    <w:link w:val="BrdtextmedfrstaindragChar"/>
    <w:semiHidden/>
    <w:rsid w:val="00161D5A"/>
    <w:pPr>
      <w:ind w:firstLine="210"/>
    </w:pPr>
  </w:style>
  <w:style w:type="character" w:customStyle="1" w:styleId="BrdtextmedfrstaindragChar">
    <w:name w:val="Brödtext med första indrag Char"/>
    <w:link w:val="Brdtextmedfrstaindrag"/>
    <w:semiHidden/>
    <w:rsid w:val="00161D5A"/>
    <w:rPr>
      <w:rFonts w:ascii="Calibri" w:eastAsia="Times New Roman" w:hAnsi="Calibri" w:cs="Times New Roman"/>
      <w:sz w:val="22"/>
      <w:szCs w:val="24"/>
    </w:rPr>
  </w:style>
  <w:style w:type="paragraph" w:styleId="Brdtextmedindrag">
    <w:name w:val="Body Text Indent"/>
    <w:basedOn w:val="Normal"/>
    <w:link w:val="BrdtextmedindragChar"/>
    <w:semiHidden/>
    <w:rsid w:val="00161D5A"/>
    <w:pPr>
      <w:spacing w:after="120" w:line="280" w:lineRule="exact"/>
      <w:ind w:left="284" w:right="1134"/>
    </w:pPr>
    <w:rPr>
      <w:bCs w:val="0"/>
    </w:rPr>
  </w:style>
  <w:style w:type="character" w:customStyle="1" w:styleId="BrdtextmedindragChar">
    <w:name w:val="Brödtext med indrag Char"/>
    <w:link w:val="Brdtextmedindrag"/>
    <w:semiHidden/>
    <w:rsid w:val="00161D5A"/>
    <w:rPr>
      <w:rFonts w:ascii="Calibri" w:eastAsia="Times New Roman" w:hAnsi="Calibri"/>
      <w:sz w:val="22"/>
      <w:szCs w:val="24"/>
    </w:rPr>
  </w:style>
  <w:style w:type="paragraph" w:styleId="Brdtextmedfrstaindrag2">
    <w:name w:val="Body Text First Indent 2"/>
    <w:basedOn w:val="Brdtextmedindrag"/>
    <w:link w:val="Brdtextmedfrstaindrag2Char"/>
    <w:semiHidden/>
    <w:rsid w:val="00161D5A"/>
    <w:pPr>
      <w:ind w:firstLine="210"/>
    </w:pPr>
  </w:style>
  <w:style w:type="character" w:customStyle="1" w:styleId="Brdtextmedfrstaindrag2Char">
    <w:name w:val="Brödtext med första indrag 2 Char"/>
    <w:link w:val="Brdtextmedfrstaindrag2"/>
    <w:semiHidden/>
    <w:rsid w:val="00161D5A"/>
    <w:rPr>
      <w:rFonts w:ascii="Calibri" w:eastAsia="Times New Roman" w:hAnsi="Calibri"/>
      <w:sz w:val="22"/>
      <w:szCs w:val="24"/>
    </w:rPr>
  </w:style>
  <w:style w:type="paragraph" w:styleId="Brdtextmedindrag2">
    <w:name w:val="Body Text Indent 2"/>
    <w:basedOn w:val="Normal"/>
    <w:link w:val="Brdtextmedindrag2Char"/>
    <w:semiHidden/>
    <w:rsid w:val="00161D5A"/>
    <w:pPr>
      <w:spacing w:after="120" w:line="480" w:lineRule="auto"/>
      <w:ind w:left="283" w:right="0"/>
    </w:pPr>
    <w:rPr>
      <w:rFonts w:ascii="Times New Roman" w:hAnsi="Times New Roman"/>
      <w:bCs w:val="0"/>
      <w:sz w:val="24"/>
    </w:rPr>
  </w:style>
  <w:style w:type="character" w:customStyle="1" w:styleId="Brdtextmedindrag2Char">
    <w:name w:val="Brödtext med indrag 2 Char"/>
    <w:link w:val="Brdtextmedindrag2"/>
    <w:semiHidden/>
    <w:rsid w:val="00161D5A"/>
    <w:rPr>
      <w:rFonts w:ascii="Times New Roman" w:eastAsia="Times New Roman" w:hAnsi="Times New Roman"/>
      <w:sz w:val="24"/>
      <w:szCs w:val="24"/>
    </w:rPr>
  </w:style>
  <w:style w:type="paragraph" w:styleId="Brdtextmedindrag3">
    <w:name w:val="Body Text Indent 3"/>
    <w:basedOn w:val="Normal"/>
    <w:link w:val="Brdtextmedindrag3Char"/>
    <w:semiHidden/>
    <w:rsid w:val="00161D5A"/>
    <w:pPr>
      <w:spacing w:after="120" w:line="240" w:lineRule="auto"/>
      <w:ind w:left="283" w:right="0"/>
    </w:pPr>
    <w:rPr>
      <w:rFonts w:ascii="Times New Roman" w:hAnsi="Times New Roman"/>
      <w:bCs w:val="0"/>
      <w:sz w:val="16"/>
      <w:szCs w:val="16"/>
    </w:rPr>
  </w:style>
  <w:style w:type="character" w:customStyle="1" w:styleId="Brdtextmedindrag3Char">
    <w:name w:val="Brödtext med indrag 3 Char"/>
    <w:link w:val="Brdtextmedindrag3"/>
    <w:semiHidden/>
    <w:rsid w:val="00161D5A"/>
    <w:rPr>
      <w:rFonts w:ascii="Times New Roman" w:eastAsia="Times New Roman" w:hAnsi="Times New Roman"/>
      <w:sz w:val="16"/>
      <w:szCs w:val="16"/>
    </w:rPr>
  </w:style>
  <w:style w:type="table" w:styleId="Diskrettabell1">
    <w:name w:val="Table Subtle 1"/>
    <w:basedOn w:val="Normaltabell"/>
    <w:semiHidden/>
    <w:rsid w:val="00161D5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161D5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161D5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161D5A"/>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161D5A"/>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161D5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161D5A"/>
    <w:pPr>
      <w:spacing w:after="0" w:line="240" w:lineRule="auto"/>
      <w:ind w:right="0"/>
    </w:pPr>
    <w:rPr>
      <w:rFonts w:ascii="Times New Roman" w:hAnsi="Times New Roman"/>
      <w:bCs w:val="0"/>
      <w:sz w:val="24"/>
    </w:rPr>
  </w:style>
  <w:style w:type="character" w:customStyle="1" w:styleId="E-postsignaturChar">
    <w:name w:val="E-postsignatur Char"/>
    <w:link w:val="E-postsignatur"/>
    <w:semiHidden/>
    <w:rsid w:val="00161D5A"/>
    <w:rPr>
      <w:rFonts w:ascii="Times New Roman" w:eastAsia="Times New Roman" w:hAnsi="Times New Roman"/>
      <w:sz w:val="24"/>
      <w:szCs w:val="24"/>
    </w:rPr>
  </w:style>
  <w:style w:type="table" w:styleId="Frgadtabell1">
    <w:name w:val="Table Colorful 1"/>
    <w:basedOn w:val="Normaltabell"/>
    <w:semiHidden/>
    <w:rsid w:val="00161D5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161D5A"/>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161D5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161D5A"/>
    <w:pPr>
      <w:spacing w:after="0" w:line="240" w:lineRule="auto"/>
      <w:ind w:right="0"/>
    </w:pPr>
    <w:rPr>
      <w:rFonts w:ascii="Times New Roman" w:hAnsi="Times New Roman"/>
      <w:bCs w:val="0"/>
      <w:i/>
      <w:iCs/>
      <w:sz w:val="24"/>
    </w:rPr>
  </w:style>
  <w:style w:type="character" w:customStyle="1" w:styleId="HTML-adressChar">
    <w:name w:val="HTML - adress Char"/>
    <w:link w:val="HTML-adress"/>
    <w:semiHidden/>
    <w:rsid w:val="00161D5A"/>
    <w:rPr>
      <w:rFonts w:ascii="Times New Roman" w:eastAsia="Times New Roman" w:hAnsi="Times New Roman"/>
      <w:i/>
      <w:iCs/>
      <w:sz w:val="24"/>
      <w:szCs w:val="24"/>
    </w:rPr>
  </w:style>
  <w:style w:type="character" w:styleId="HTML-akronym">
    <w:name w:val="HTML Acronym"/>
    <w:semiHidden/>
    <w:rsid w:val="00161D5A"/>
  </w:style>
  <w:style w:type="character" w:styleId="HTML-citat">
    <w:name w:val="HTML Cite"/>
    <w:semiHidden/>
    <w:rsid w:val="00161D5A"/>
    <w:rPr>
      <w:i/>
      <w:iCs/>
    </w:rPr>
  </w:style>
  <w:style w:type="character" w:styleId="HTML-definition">
    <w:name w:val="HTML Definition"/>
    <w:semiHidden/>
    <w:rsid w:val="00161D5A"/>
    <w:rPr>
      <w:i/>
      <w:iCs/>
    </w:rPr>
  </w:style>
  <w:style w:type="character" w:styleId="HTML-exempel">
    <w:name w:val="HTML Sample"/>
    <w:semiHidden/>
    <w:rsid w:val="00161D5A"/>
    <w:rPr>
      <w:rFonts w:ascii="Courier New" w:hAnsi="Courier New" w:cs="Courier New"/>
    </w:rPr>
  </w:style>
  <w:style w:type="paragraph" w:styleId="HTML-frformaterad">
    <w:name w:val="HTML Preformatted"/>
    <w:basedOn w:val="Normal"/>
    <w:link w:val="HTML-frformateradChar"/>
    <w:semiHidden/>
    <w:rsid w:val="00161D5A"/>
    <w:pPr>
      <w:spacing w:after="0" w:line="240" w:lineRule="auto"/>
      <w:ind w:right="0"/>
    </w:pPr>
    <w:rPr>
      <w:rFonts w:ascii="Courier New" w:hAnsi="Courier New" w:cs="Courier New"/>
      <w:bCs w:val="0"/>
      <w:sz w:val="20"/>
      <w:szCs w:val="20"/>
    </w:rPr>
  </w:style>
  <w:style w:type="character" w:customStyle="1" w:styleId="HTML-frformateradChar">
    <w:name w:val="HTML - förformaterad Char"/>
    <w:link w:val="HTML-frformaterad"/>
    <w:semiHidden/>
    <w:rsid w:val="00161D5A"/>
    <w:rPr>
      <w:rFonts w:ascii="Courier New" w:eastAsia="Times New Roman" w:hAnsi="Courier New" w:cs="Courier New"/>
    </w:rPr>
  </w:style>
  <w:style w:type="character" w:styleId="HTML-skrivmaskin">
    <w:name w:val="HTML Typewriter"/>
    <w:semiHidden/>
    <w:rsid w:val="00161D5A"/>
    <w:rPr>
      <w:rFonts w:ascii="Courier New" w:hAnsi="Courier New" w:cs="Courier New"/>
      <w:sz w:val="20"/>
      <w:szCs w:val="20"/>
    </w:rPr>
  </w:style>
  <w:style w:type="character" w:styleId="HTML-tangentbord">
    <w:name w:val="HTML Keyboard"/>
    <w:semiHidden/>
    <w:rsid w:val="00161D5A"/>
    <w:rPr>
      <w:rFonts w:ascii="Courier New" w:hAnsi="Courier New" w:cs="Courier New"/>
      <w:sz w:val="20"/>
      <w:szCs w:val="20"/>
    </w:rPr>
  </w:style>
  <w:style w:type="paragraph" w:styleId="Indragetstycke">
    <w:name w:val="Block Text"/>
    <w:basedOn w:val="Normal"/>
    <w:semiHidden/>
    <w:rsid w:val="00161D5A"/>
    <w:pPr>
      <w:spacing w:after="120" w:line="240" w:lineRule="auto"/>
      <w:ind w:left="1440" w:right="1440"/>
    </w:pPr>
    <w:rPr>
      <w:rFonts w:ascii="Times New Roman" w:hAnsi="Times New Roman"/>
      <w:bCs w:val="0"/>
      <w:sz w:val="24"/>
    </w:rPr>
  </w:style>
  <w:style w:type="paragraph" w:styleId="Inledning">
    <w:name w:val="Salutation"/>
    <w:basedOn w:val="Normal"/>
    <w:next w:val="Normal"/>
    <w:link w:val="InledningChar"/>
    <w:semiHidden/>
    <w:rsid w:val="00161D5A"/>
    <w:pPr>
      <w:spacing w:after="0" w:line="240" w:lineRule="auto"/>
      <w:ind w:right="0"/>
    </w:pPr>
    <w:rPr>
      <w:rFonts w:ascii="Times New Roman" w:hAnsi="Times New Roman"/>
      <w:bCs w:val="0"/>
      <w:sz w:val="24"/>
    </w:rPr>
  </w:style>
  <w:style w:type="character" w:customStyle="1" w:styleId="InledningChar">
    <w:name w:val="Inledning Char"/>
    <w:link w:val="Inledning"/>
    <w:semiHidden/>
    <w:rsid w:val="00161D5A"/>
    <w:rPr>
      <w:rFonts w:ascii="Times New Roman" w:eastAsia="Times New Roman" w:hAnsi="Times New Roman"/>
      <w:sz w:val="24"/>
      <w:szCs w:val="24"/>
    </w:rPr>
  </w:style>
  <w:style w:type="paragraph" w:customStyle="1" w:styleId="Rubrik2-utanfrinnehllsfrteckningen">
    <w:name w:val="Rubrik 2 - utanför innehållsförteckningen"/>
    <w:basedOn w:val="Rubrik2"/>
    <w:qFormat/>
    <w:rsid w:val="00D0238A"/>
  </w:style>
  <w:style w:type="paragraph" w:styleId="Lista3">
    <w:name w:val="List 3"/>
    <w:basedOn w:val="Normal"/>
    <w:semiHidden/>
    <w:rsid w:val="00161D5A"/>
    <w:pPr>
      <w:spacing w:after="0" w:line="240" w:lineRule="auto"/>
      <w:ind w:left="849" w:right="0" w:hanging="283"/>
    </w:pPr>
    <w:rPr>
      <w:rFonts w:ascii="Times New Roman" w:hAnsi="Times New Roman"/>
      <w:bCs w:val="0"/>
      <w:sz w:val="24"/>
    </w:rPr>
  </w:style>
  <w:style w:type="paragraph" w:styleId="Lista4">
    <w:name w:val="List 4"/>
    <w:basedOn w:val="Normal"/>
    <w:semiHidden/>
    <w:rsid w:val="00161D5A"/>
    <w:pPr>
      <w:spacing w:after="0" w:line="240" w:lineRule="auto"/>
      <w:ind w:left="1132" w:right="0" w:hanging="283"/>
    </w:pPr>
    <w:rPr>
      <w:rFonts w:ascii="Times New Roman" w:hAnsi="Times New Roman"/>
      <w:bCs w:val="0"/>
      <w:sz w:val="24"/>
    </w:rPr>
  </w:style>
  <w:style w:type="paragraph" w:styleId="Lista5">
    <w:name w:val="List 5"/>
    <w:basedOn w:val="Normal"/>
    <w:semiHidden/>
    <w:rsid w:val="00161D5A"/>
    <w:pPr>
      <w:spacing w:after="0" w:line="240" w:lineRule="auto"/>
      <w:ind w:left="1415" w:right="0" w:hanging="283"/>
    </w:pPr>
    <w:rPr>
      <w:rFonts w:ascii="Times New Roman" w:hAnsi="Times New Roman"/>
      <w:bCs w:val="0"/>
      <w:sz w:val="24"/>
    </w:rPr>
  </w:style>
  <w:style w:type="paragraph" w:styleId="Listafortstt3">
    <w:name w:val="List Continue 3"/>
    <w:basedOn w:val="Normal"/>
    <w:semiHidden/>
    <w:rsid w:val="00161D5A"/>
    <w:pPr>
      <w:spacing w:after="120" w:line="240" w:lineRule="auto"/>
      <w:ind w:left="849" w:right="0"/>
    </w:pPr>
    <w:rPr>
      <w:rFonts w:ascii="Times New Roman" w:hAnsi="Times New Roman"/>
      <w:bCs w:val="0"/>
      <w:sz w:val="24"/>
    </w:rPr>
  </w:style>
  <w:style w:type="paragraph" w:styleId="Listafortstt4">
    <w:name w:val="List Continue 4"/>
    <w:basedOn w:val="Normal"/>
    <w:semiHidden/>
    <w:rsid w:val="00161D5A"/>
    <w:pPr>
      <w:spacing w:after="120" w:line="240" w:lineRule="auto"/>
      <w:ind w:left="1132" w:right="0"/>
    </w:pPr>
    <w:rPr>
      <w:rFonts w:ascii="Times New Roman" w:hAnsi="Times New Roman"/>
      <w:bCs w:val="0"/>
      <w:sz w:val="24"/>
    </w:rPr>
  </w:style>
  <w:style w:type="paragraph" w:styleId="Listafortstt5">
    <w:name w:val="List Continue 5"/>
    <w:basedOn w:val="Normal"/>
    <w:semiHidden/>
    <w:rsid w:val="00161D5A"/>
    <w:pPr>
      <w:spacing w:after="120" w:line="240" w:lineRule="auto"/>
      <w:ind w:left="1415" w:right="0"/>
    </w:pPr>
    <w:rPr>
      <w:rFonts w:ascii="Times New Roman" w:hAnsi="Times New Roman"/>
      <w:bCs w:val="0"/>
      <w:sz w:val="24"/>
    </w:rPr>
  </w:style>
  <w:style w:type="paragraph" w:styleId="Meddelanderubrik">
    <w:name w:val="Message Header"/>
    <w:basedOn w:val="Normal"/>
    <w:link w:val="MeddelanderubrikChar"/>
    <w:semiHidden/>
    <w:rsid w:val="00161D5A"/>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0" w:hanging="1134"/>
    </w:pPr>
    <w:rPr>
      <w:rFonts w:ascii="Arial" w:hAnsi="Arial" w:cs="Arial"/>
      <w:bCs w:val="0"/>
      <w:sz w:val="24"/>
    </w:rPr>
  </w:style>
  <w:style w:type="character" w:customStyle="1" w:styleId="MeddelanderubrikChar">
    <w:name w:val="Meddelanderubrik Char"/>
    <w:link w:val="Meddelanderubrik"/>
    <w:semiHidden/>
    <w:rsid w:val="00161D5A"/>
    <w:rPr>
      <w:rFonts w:ascii="Arial" w:eastAsia="Times New Roman" w:hAnsi="Arial" w:cs="Arial"/>
      <w:sz w:val="24"/>
      <w:szCs w:val="24"/>
      <w:shd w:val="pct20" w:color="auto" w:fill="auto"/>
    </w:rPr>
  </w:style>
  <w:style w:type="table" w:styleId="Moderntabell">
    <w:name w:val="Table Contemporary"/>
    <w:basedOn w:val="Normaltabell"/>
    <w:semiHidden/>
    <w:rsid w:val="00161D5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uiPriority w:val="99"/>
    <w:semiHidden/>
    <w:rsid w:val="00161D5A"/>
    <w:pPr>
      <w:spacing w:after="0" w:line="240" w:lineRule="auto"/>
      <w:ind w:right="0"/>
    </w:pPr>
    <w:rPr>
      <w:rFonts w:ascii="Times New Roman" w:hAnsi="Times New Roman"/>
      <w:bCs w:val="0"/>
      <w:sz w:val="24"/>
    </w:rPr>
  </w:style>
  <w:style w:type="paragraph" w:styleId="Normaltindrag">
    <w:name w:val="Normal Indent"/>
    <w:basedOn w:val="Normal"/>
    <w:semiHidden/>
    <w:rsid w:val="00161D5A"/>
    <w:pPr>
      <w:spacing w:after="0" w:line="240" w:lineRule="auto"/>
      <w:ind w:left="1304" w:right="0"/>
    </w:pPr>
    <w:rPr>
      <w:rFonts w:ascii="Times New Roman" w:hAnsi="Times New Roman"/>
      <w:bCs w:val="0"/>
      <w:sz w:val="24"/>
    </w:rPr>
  </w:style>
  <w:style w:type="paragraph" w:styleId="Numreradlista3">
    <w:name w:val="List Number 3"/>
    <w:basedOn w:val="Normal"/>
    <w:semiHidden/>
    <w:rsid w:val="00161D5A"/>
    <w:pPr>
      <w:numPr>
        <w:numId w:val="4"/>
      </w:numPr>
      <w:spacing w:after="0" w:line="240" w:lineRule="auto"/>
      <w:ind w:right="0"/>
    </w:pPr>
    <w:rPr>
      <w:rFonts w:ascii="Times New Roman" w:hAnsi="Times New Roman"/>
      <w:bCs w:val="0"/>
      <w:sz w:val="24"/>
    </w:rPr>
  </w:style>
  <w:style w:type="paragraph" w:styleId="Numreradlista4">
    <w:name w:val="List Number 4"/>
    <w:basedOn w:val="Normal"/>
    <w:semiHidden/>
    <w:rsid w:val="00161D5A"/>
    <w:pPr>
      <w:numPr>
        <w:numId w:val="5"/>
      </w:numPr>
      <w:spacing w:after="0" w:line="240" w:lineRule="auto"/>
      <w:ind w:right="0"/>
    </w:pPr>
    <w:rPr>
      <w:rFonts w:ascii="Times New Roman" w:hAnsi="Times New Roman"/>
      <w:bCs w:val="0"/>
      <w:sz w:val="24"/>
    </w:rPr>
  </w:style>
  <w:style w:type="paragraph" w:styleId="Numreradlista5">
    <w:name w:val="List Number 5"/>
    <w:basedOn w:val="Normal"/>
    <w:semiHidden/>
    <w:rsid w:val="00161D5A"/>
    <w:pPr>
      <w:numPr>
        <w:numId w:val="6"/>
      </w:numPr>
      <w:spacing w:after="0" w:line="240" w:lineRule="auto"/>
      <w:ind w:right="0"/>
    </w:pPr>
    <w:rPr>
      <w:rFonts w:ascii="Times New Roman" w:hAnsi="Times New Roman"/>
      <w:bCs w:val="0"/>
      <w:sz w:val="24"/>
    </w:rPr>
  </w:style>
  <w:style w:type="table" w:styleId="Professionelltabell">
    <w:name w:val="Table Professional"/>
    <w:basedOn w:val="Normaltabell"/>
    <w:semiHidden/>
    <w:rsid w:val="00161D5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semiHidden/>
    <w:rsid w:val="00161D5A"/>
    <w:pPr>
      <w:numPr>
        <w:numId w:val="7"/>
      </w:numPr>
      <w:spacing w:after="0" w:line="240" w:lineRule="auto"/>
      <w:ind w:right="0"/>
    </w:pPr>
    <w:rPr>
      <w:rFonts w:ascii="Times New Roman" w:hAnsi="Times New Roman"/>
      <w:bCs w:val="0"/>
      <w:sz w:val="24"/>
    </w:rPr>
  </w:style>
  <w:style w:type="paragraph" w:styleId="Punktlista4">
    <w:name w:val="List Bullet 4"/>
    <w:basedOn w:val="Normal"/>
    <w:semiHidden/>
    <w:rsid w:val="00161D5A"/>
    <w:pPr>
      <w:numPr>
        <w:numId w:val="8"/>
      </w:numPr>
      <w:spacing w:after="0" w:line="240" w:lineRule="auto"/>
      <w:ind w:right="0"/>
    </w:pPr>
    <w:rPr>
      <w:rFonts w:ascii="Times New Roman" w:hAnsi="Times New Roman"/>
      <w:bCs w:val="0"/>
      <w:sz w:val="24"/>
    </w:rPr>
  </w:style>
  <w:style w:type="paragraph" w:styleId="Punktlista5">
    <w:name w:val="List Bullet 5"/>
    <w:basedOn w:val="Normal"/>
    <w:semiHidden/>
    <w:rsid w:val="00161D5A"/>
    <w:pPr>
      <w:numPr>
        <w:numId w:val="9"/>
      </w:numPr>
      <w:spacing w:after="0" w:line="240" w:lineRule="auto"/>
      <w:ind w:right="0"/>
    </w:pPr>
    <w:rPr>
      <w:rFonts w:ascii="Times New Roman" w:hAnsi="Times New Roman"/>
      <w:bCs w:val="0"/>
      <w:sz w:val="24"/>
    </w:rPr>
  </w:style>
  <w:style w:type="character" w:styleId="Radnummer">
    <w:name w:val="line number"/>
    <w:semiHidden/>
    <w:rsid w:val="00161D5A"/>
  </w:style>
  <w:style w:type="paragraph" w:styleId="Signatur">
    <w:name w:val="Signature"/>
    <w:basedOn w:val="Normal"/>
    <w:link w:val="SignaturChar"/>
    <w:semiHidden/>
    <w:rsid w:val="00161D5A"/>
    <w:pPr>
      <w:spacing w:after="0" w:line="240" w:lineRule="auto"/>
      <w:ind w:left="4252" w:right="0"/>
    </w:pPr>
    <w:rPr>
      <w:rFonts w:ascii="Times New Roman" w:hAnsi="Times New Roman"/>
      <w:bCs w:val="0"/>
      <w:sz w:val="24"/>
    </w:rPr>
  </w:style>
  <w:style w:type="character" w:customStyle="1" w:styleId="SignaturChar">
    <w:name w:val="Signatur Char"/>
    <w:link w:val="Signatur"/>
    <w:semiHidden/>
    <w:rsid w:val="00161D5A"/>
    <w:rPr>
      <w:rFonts w:ascii="Times New Roman" w:eastAsia="Times New Roman" w:hAnsi="Times New Roman"/>
      <w:sz w:val="24"/>
      <w:szCs w:val="24"/>
    </w:rPr>
  </w:style>
  <w:style w:type="table" w:styleId="Standardtabell1">
    <w:name w:val="Table Classic 1"/>
    <w:basedOn w:val="Normaltabell"/>
    <w:semiHidden/>
    <w:rsid w:val="00161D5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161D5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161D5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161D5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161D5A"/>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161D5A"/>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161D5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161D5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161D5A"/>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161D5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161D5A"/>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161D5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161D5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161D5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161D5A"/>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161D5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161D5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161D5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161D5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161D5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161D5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161D5A"/>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161D5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161D5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161D5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161D5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161D5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161D5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161D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link w:val="UnderrubrikChar"/>
    <w:rsid w:val="00161D5A"/>
    <w:pPr>
      <w:spacing w:after="60" w:line="240" w:lineRule="auto"/>
      <w:ind w:right="0"/>
      <w:jc w:val="center"/>
      <w:outlineLvl w:val="1"/>
    </w:pPr>
    <w:rPr>
      <w:rFonts w:ascii="Arial" w:hAnsi="Arial" w:cs="Arial"/>
      <w:bCs w:val="0"/>
      <w:sz w:val="24"/>
    </w:rPr>
  </w:style>
  <w:style w:type="character" w:customStyle="1" w:styleId="UnderrubrikChar">
    <w:name w:val="Underrubrik Char"/>
    <w:link w:val="Underrubrik"/>
    <w:rsid w:val="00161D5A"/>
    <w:rPr>
      <w:rFonts w:ascii="Arial" w:eastAsia="Times New Roman" w:hAnsi="Arial" w:cs="Arial"/>
      <w:sz w:val="24"/>
      <w:szCs w:val="24"/>
    </w:rPr>
  </w:style>
  <w:style w:type="table" w:styleId="Webbtabell1">
    <w:name w:val="Table Web 1"/>
    <w:basedOn w:val="Normaltabell"/>
    <w:semiHidden/>
    <w:rsid w:val="00161D5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161D5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161D5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formateradtext">
    <w:name w:val="Plain Text"/>
    <w:basedOn w:val="Normal"/>
    <w:link w:val="OformateradtextChar"/>
    <w:rsid w:val="00161D5A"/>
    <w:pPr>
      <w:spacing w:after="0" w:line="240" w:lineRule="auto"/>
      <w:ind w:right="0"/>
    </w:pPr>
    <w:rPr>
      <w:rFonts w:ascii="Courier New" w:hAnsi="Courier New" w:cs="Courier New"/>
      <w:bCs w:val="0"/>
      <w:sz w:val="20"/>
      <w:szCs w:val="20"/>
    </w:rPr>
  </w:style>
  <w:style w:type="character" w:customStyle="1" w:styleId="OformateradtextChar">
    <w:name w:val="Oformaterad text Char"/>
    <w:link w:val="Oformateradtext"/>
    <w:rsid w:val="00161D5A"/>
    <w:rPr>
      <w:rFonts w:ascii="Courier New" w:eastAsia="Times New Roman" w:hAnsi="Courier New" w:cs="Courier New"/>
    </w:rPr>
  </w:style>
  <w:style w:type="paragraph" w:styleId="Fotnotstext">
    <w:name w:val="footnote text"/>
    <w:basedOn w:val="Normal"/>
    <w:link w:val="FotnotstextChar"/>
    <w:semiHidden/>
    <w:rsid w:val="00161D5A"/>
    <w:pPr>
      <w:spacing w:after="0" w:line="240" w:lineRule="auto"/>
      <w:ind w:left="284" w:right="851"/>
    </w:pPr>
    <w:rPr>
      <w:bCs w:val="0"/>
      <w:sz w:val="20"/>
      <w:szCs w:val="20"/>
    </w:rPr>
  </w:style>
  <w:style w:type="character" w:customStyle="1" w:styleId="FotnotstextChar">
    <w:name w:val="Fotnotstext Char"/>
    <w:link w:val="Fotnotstext"/>
    <w:semiHidden/>
    <w:rsid w:val="00161D5A"/>
    <w:rPr>
      <w:rFonts w:ascii="Calibri" w:eastAsia="Times New Roman" w:hAnsi="Calibri"/>
    </w:rPr>
  </w:style>
  <w:style w:type="character" w:styleId="Fotnotsreferens">
    <w:name w:val="footnote reference"/>
    <w:semiHidden/>
    <w:rsid w:val="00161D5A"/>
    <w:rPr>
      <w:vertAlign w:val="superscript"/>
    </w:rPr>
  </w:style>
  <w:style w:type="paragraph" w:customStyle="1" w:styleId="Innehll2checklista">
    <w:name w:val="Innehåll 2 checklista"/>
    <w:basedOn w:val="Innehll2"/>
    <w:semiHidden/>
    <w:rsid w:val="00161D5A"/>
    <w:pPr>
      <w:spacing w:before="40" w:line="240" w:lineRule="auto"/>
      <w:ind w:left="238" w:right="0"/>
    </w:pPr>
    <w:rPr>
      <w:rFonts w:ascii="Calibri" w:hAnsi="Calibri"/>
      <w:bCs w:val="0"/>
      <w:noProof/>
      <w:szCs w:val="24"/>
    </w:rPr>
  </w:style>
  <w:style w:type="paragraph" w:customStyle="1" w:styleId="Innehll1utanfrg">
    <w:name w:val="Innehåll 1 utan färg"/>
    <w:basedOn w:val="Innehll1"/>
    <w:semiHidden/>
    <w:rsid w:val="00161D5A"/>
    <w:pPr>
      <w:tabs>
        <w:tab w:val="clear" w:pos="8921"/>
        <w:tab w:val="right" w:leader="dot" w:pos="9062"/>
      </w:tabs>
      <w:spacing w:before="200" w:line="240" w:lineRule="auto"/>
      <w:ind w:right="0"/>
    </w:pPr>
    <w:rPr>
      <w:rFonts w:ascii="Calibri" w:hAnsi="Calibri"/>
      <w:b w:val="0"/>
      <w:bCs w:val="0"/>
      <w:sz w:val="28"/>
    </w:rPr>
  </w:style>
  <w:style w:type="paragraph" w:styleId="Dokumentversikt">
    <w:name w:val="Document Map"/>
    <w:basedOn w:val="Normal"/>
    <w:link w:val="DokumentversiktChar"/>
    <w:semiHidden/>
    <w:rsid w:val="00161D5A"/>
    <w:pPr>
      <w:shd w:val="clear" w:color="auto" w:fill="000080"/>
      <w:spacing w:after="0" w:line="240" w:lineRule="auto"/>
      <w:ind w:right="0"/>
    </w:pPr>
    <w:rPr>
      <w:rFonts w:ascii="Tahoma" w:hAnsi="Tahoma" w:cs="Tahoma"/>
      <w:bCs w:val="0"/>
      <w:sz w:val="20"/>
      <w:szCs w:val="20"/>
    </w:rPr>
  </w:style>
  <w:style w:type="character" w:customStyle="1" w:styleId="DokumentversiktChar">
    <w:name w:val="Dokumentöversikt Char"/>
    <w:link w:val="Dokumentversikt"/>
    <w:semiHidden/>
    <w:rsid w:val="00161D5A"/>
    <w:rPr>
      <w:rFonts w:ascii="Tahoma" w:eastAsia="Times New Roman" w:hAnsi="Tahoma" w:cs="Tahoma"/>
      <w:shd w:val="clear" w:color="auto" w:fill="000080"/>
    </w:rPr>
  </w:style>
  <w:style w:type="paragraph" w:customStyle="1" w:styleId="H2">
    <w:name w:val="H2"/>
    <w:rsid w:val="00161D5A"/>
    <w:pPr>
      <w:keepNext/>
      <w:pBdr>
        <w:top w:val="single" w:sz="18" w:space="1" w:color="FFC000"/>
        <w:left w:val="single" w:sz="18" w:space="10" w:color="FFC000"/>
        <w:bottom w:val="single" w:sz="18" w:space="1" w:color="FFC000"/>
        <w:right w:val="single" w:sz="18" w:space="4" w:color="FFC000"/>
      </w:pBdr>
      <w:shd w:val="clear" w:color="auto" w:fill="FFC000"/>
      <w:spacing w:before="240"/>
      <w:ind w:left="284"/>
      <w:outlineLvl w:val="1"/>
    </w:pPr>
    <w:rPr>
      <w:rFonts w:ascii="Calibri" w:eastAsia="Times New Roman" w:hAnsi="Calibri" w:cs="Arial"/>
      <w:b/>
      <w:bCs/>
      <w:iCs/>
      <w:color w:val="000000"/>
      <w:sz w:val="36"/>
      <w:szCs w:val="28"/>
    </w:rPr>
  </w:style>
  <w:style w:type="paragraph" w:customStyle="1" w:styleId="H3">
    <w:name w:val="H3"/>
    <w:link w:val="H3Char"/>
    <w:rsid w:val="00161D5A"/>
    <w:pPr>
      <w:keepNext/>
      <w:pBdr>
        <w:top w:val="single" w:sz="18" w:space="0" w:color="FFDF57"/>
        <w:left w:val="single" w:sz="18" w:space="10" w:color="FFDF57"/>
        <w:bottom w:val="single" w:sz="18" w:space="0" w:color="FFDF57"/>
        <w:right w:val="single" w:sz="18" w:space="4" w:color="FFDF57"/>
      </w:pBdr>
      <w:shd w:val="clear" w:color="auto" w:fill="FFDF57"/>
      <w:spacing w:before="400"/>
      <w:ind w:left="284"/>
      <w:outlineLvl w:val="2"/>
    </w:pPr>
    <w:rPr>
      <w:rFonts w:ascii="Calibri" w:eastAsia="Times New Roman" w:hAnsi="Calibri" w:cs="Arial"/>
      <w:b/>
      <w:bCs/>
      <w:color w:val="000000"/>
      <w:sz w:val="30"/>
      <w:szCs w:val="26"/>
    </w:rPr>
  </w:style>
  <w:style w:type="paragraph" w:customStyle="1" w:styleId="H5">
    <w:name w:val="H5"/>
    <w:basedOn w:val="Rubrik5"/>
    <w:link w:val="H5Char"/>
    <w:rsid w:val="00161D5A"/>
    <w:pPr>
      <w:spacing w:before="160"/>
      <w:ind w:left="567"/>
    </w:pPr>
    <w:rPr>
      <w:rFonts w:ascii="Calibri" w:hAnsi="Calibri"/>
      <w:sz w:val="24"/>
    </w:rPr>
  </w:style>
  <w:style w:type="paragraph" w:customStyle="1" w:styleId="Innehllsfrteckning">
    <w:name w:val="Innehållsförteckning"/>
    <w:basedOn w:val="Normal"/>
    <w:link w:val="InnehllsfrteckningChar"/>
    <w:rsid w:val="00161D5A"/>
    <w:pPr>
      <w:spacing w:after="0" w:line="240" w:lineRule="auto"/>
      <w:ind w:right="0"/>
    </w:pPr>
    <w:rPr>
      <w:rFonts w:cs="Calibri"/>
      <w:bCs w:val="0"/>
      <w:sz w:val="28"/>
      <w:szCs w:val="28"/>
    </w:rPr>
  </w:style>
  <w:style w:type="paragraph" w:customStyle="1" w:styleId="Rutntstabell310">
    <w:name w:val="Rutnätstabell 31"/>
    <w:basedOn w:val="Rubrik1"/>
    <w:next w:val="Normal"/>
    <w:uiPriority w:val="39"/>
    <w:unhideWhenUsed/>
    <w:qFormat/>
    <w:rsid w:val="00161D5A"/>
    <w:pPr>
      <w:spacing w:before="480" w:after="0" w:line="276" w:lineRule="auto"/>
      <w:ind w:right="0"/>
      <w:outlineLvl w:val="9"/>
    </w:pPr>
    <w:rPr>
      <w:rFonts w:ascii="Cambria" w:hAnsi="Cambria" w:cs="Times New Roman"/>
      <w:color w:val="365F91"/>
      <w:kern w:val="0"/>
      <w:sz w:val="28"/>
      <w:szCs w:val="28"/>
    </w:rPr>
  </w:style>
  <w:style w:type="character" w:customStyle="1" w:styleId="InnehllsfrteckningChar">
    <w:name w:val="Innehållsförteckning Char"/>
    <w:link w:val="Innehllsfrteckning"/>
    <w:rsid w:val="00161D5A"/>
    <w:rPr>
      <w:rFonts w:ascii="Calibri" w:eastAsia="Times New Roman" w:hAnsi="Calibri" w:cs="Calibri"/>
      <w:sz w:val="28"/>
      <w:szCs w:val="28"/>
    </w:rPr>
  </w:style>
  <w:style w:type="paragraph" w:customStyle="1" w:styleId="Faktaomrapporten">
    <w:name w:val="Fakta om rapporten"/>
    <w:link w:val="FaktaomrapportenChar"/>
    <w:rsid w:val="00161D5A"/>
    <w:pPr>
      <w:spacing w:before="120" w:after="200" w:line="280" w:lineRule="exact"/>
    </w:pPr>
    <w:rPr>
      <w:rFonts w:ascii="Calibri" w:eastAsia="Times New Roman" w:hAnsi="Calibri"/>
      <w:noProof/>
      <w:color w:val="000000"/>
      <w:sz w:val="22"/>
      <w:szCs w:val="24"/>
    </w:rPr>
  </w:style>
  <w:style w:type="paragraph" w:customStyle="1" w:styleId="IkontillhgeromH4">
    <w:name w:val="Ikon till höger om H4"/>
    <w:basedOn w:val="Normal"/>
    <w:link w:val="IkontillhgeromH4Char"/>
    <w:rsid w:val="00161D5A"/>
    <w:pPr>
      <w:keepNext/>
      <w:pBdr>
        <w:bottom w:val="single" w:sz="8" w:space="2" w:color="FFC000"/>
      </w:pBdr>
      <w:spacing w:before="360" w:after="200" w:line="240" w:lineRule="auto"/>
      <w:ind w:left="568" w:right="0" w:hanging="284"/>
      <w:outlineLvl w:val="3"/>
    </w:pPr>
    <w:rPr>
      <w:b/>
      <w:noProof/>
      <w:sz w:val="26"/>
      <w:szCs w:val="28"/>
    </w:rPr>
  </w:style>
  <w:style w:type="character" w:customStyle="1" w:styleId="FaktaomrapportenChar">
    <w:name w:val="Fakta om rapporten Char"/>
    <w:link w:val="Faktaomrapporten"/>
    <w:rsid w:val="00161D5A"/>
    <w:rPr>
      <w:rFonts w:ascii="Calibri" w:eastAsia="Times New Roman" w:hAnsi="Calibri"/>
      <w:noProof/>
      <w:color w:val="000000"/>
      <w:sz w:val="22"/>
      <w:szCs w:val="24"/>
    </w:rPr>
  </w:style>
  <w:style w:type="paragraph" w:customStyle="1" w:styleId="H6">
    <w:name w:val="H6"/>
    <w:basedOn w:val="Normal"/>
    <w:link w:val="H6Char"/>
    <w:rsid w:val="00161D5A"/>
    <w:pPr>
      <w:keepNext/>
      <w:spacing w:before="120" w:after="60" w:line="280" w:lineRule="exact"/>
      <w:ind w:left="567" w:right="1134"/>
      <w:outlineLvl w:val="5"/>
    </w:pPr>
    <w:rPr>
      <w:b/>
      <w:bCs w:val="0"/>
    </w:rPr>
  </w:style>
  <w:style w:type="character" w:customStyle="1" w:styleId="IkontillhgeromH4Char">
    <w:name w:val="Ikon till höger om H4 Char"/>
    <w:link w:val="IkontillhgeromH4"/>
    <w:rsid w:val="00161D5A"/>
    <w:rPr>
      <w:rFonts w:ascii="Calibri" w:eastAsia="Times New Roman" w:hAnsi="Calibri"/>
      <w:b/>
      <w:bCs/>
      <w:noProof/>
      <w:sz w:val="26"/>
      <w:szCs w:val="28"/>
    </w:rPr>
  </w:style>
  <w:style w:type="character" w:customStyle="1" w:styleId="H6Char">
    <w:name w:val="H6 Char"/>
    <w:link w:val="H6"/>
    <w:rsid w:val="00161D5A"/>
    <w:rPr>
      <w:rFonts w:ascii="Calibri" w:eastAsia="Times New Roman" w:hAnsi="Calibri"/>
      <w:b/>
      <w:sz w:val="22"/>
      <w:szCs w:val="24"/>
    </w:rPr>
  </w:style>
  <w:style w:type="paragraph" w:customStyle="1" w:styleId="Fotnot">
    <w:name w:val="Fotnot"/>
    <w:basedOn w:val="Fotnotstext"/>
    <w:link w:val="FotnotChar"/>
    <w:rsid w:val="00161D5A"/>
  </w:style>
  <w:style w:type="character" w:customStyle="1" w:styleId="FotnotChar">
    <w:name w:val="Fotnot Char"/>
    <w:link w:val="Fotnot"/>
    <w:rsid w:val="00161D5A"/>
    <w:rPr>
      <w:rFonts w:ascii="Calibri" w:eastAsia="Times New Roman" w:hAnsi="Calibri"/>
    </w:rPr>
  </w:style>
  <w:style w:type="character" w:customStyle="1" w:styleId="H5Char">
    <w:name w:val="H5 Char"/>
    <w:link w:val="H5"/>
    <w:rsid w:val="00161D5A"/>
    <w:rPr>
      <w:rFonts w:ascii="Calibri" w:eastAsia="Times New Roman" w:hAnsi="Calibri"/>
      <w:b/>
      <w:bCs/>
      <w:iCs/>
      <w:sz w:val="24"/>
      <w:szCs w:val="26"/>
      <w:lang w:val="x-none" w:eastAsia="x-none"/>
    </w:rPr>
  </w:style>
  <w:style w:type="paragraph" w:customStyle="1" w:styleId="WCAGbrdtext">
    <w:name w:val="WCAG brödtext"/>
    <w:basedOn w:val="Normal"/>
    <w:link w:val="WCAGbrdtextChar"/>
    <w:rsid w:val="00161D5A"/>
    <w:pPr>
      <w:spacing w:after="0" w:line="240" w:lineRule="auto"/>
      <w:ind w:right="0"/>
    </w:pPr>
    <w:rPr>
      <w:bCs w:val="0"/>
    </w:rPr>
  </w:style>
  <w:style w:type="character" w:customStyle="1" w:styleId="WCAGbrdtextChar">
    <w:name w:val="WCAG brödtext Char"/>
    <w:link w:val="WCAGbrdtext"/>
    <w:rsid w:val="00161D5A"/>
    <w:rPr>
      <w:rFonts w:ascii="Calibri" w:eastAsia="Times New Roman" w:hAnsi="Calibri"/>
      <w:sz w:val="22"/>
      <w:szCs w:val="24"/>
    </w:rPr>
  </w:style>
  <w:style w:type="paragraph" w:customStyle="1" w:styleId="WCAGrubrikeritabell">
    <w:name w:val="WCAG rubriker i tabell"/>
    <w:basedOn w:val="Normal"/>
    <w:link w:val="WCAGrubrikeritabellChar"/>
    <w:rsid w:val="00161D5A"/>
    <w:pPr>
      <w:spacing w:after="0" w:line="240" w:lineRule="auto"/>
      <w:ind w:right="0"/>
    </w:pPr>
    <w:rPr>
      <w:rFonts w:cs="Calibri"/>
      <w:b/>
      <w:color w:val="000000"/>
      <w:sz w:val="28"/>
      <w:szCs w:val="28"/>
    </w:rPr>
  </w:style>
  <w:style w:type="paragraph" w:customStyle="1" w:styleId="WCAGstendetext">
    <w:name w:val="WCAG stående text"/>
    <w:link w:val="WCAGstendetextChar"/>
    <w:rsid w:val="00161D5A"/>
    <w:pPr>
      <w:spacing w:line="220" w:lineRule="exact"/>
    </w:pPr>
    <w:rPr>
      <w:rFonts w:ascii="Calibri" w:eastAsia="Times New Roman" w:hAnsi="Calibri"/>
      <w:b/>
      <w:color w:val="000000"/>
      <w:sz w:val="22"/>
      <w:szCs w:val="16"/>
    </w:rPr>
  </w:style>
  <w:style w:type="character" w:customStyle="1" w:styleId="WCAGrubrikeritabellChar">
    <w:name w:val="WCAG rubriker i tabell Char"/>
    <w:link w:val="WCAGrubrikeritabell"/>
    <w:rsid w:val="00161D5A"/>
    <w:rPr>
      <w:rFonts w:ascii="Calibri" w:eastAsia="Times New Roman" w:hAnsi="Calibri" w:cs="Calibri"/>
      <w:b/>
      <w:bCs/>
      <w:color w:val="000000"/>
      <w:sz w:val="28"/>
      <w:szCs w:val="28"/>
    </w:rPr>
  </w:style>
  <w:style w:type="paragraph" w:customStyle="1" w:styleId="WCAGlnk">
    <w:name w:val="WCAG länk"/>
    <w:basedOn w:val="Normal"/>
    <w:link w:val="WCAGlnkChar"/>
    <w:rsid w:val="00161D5A"/>
    <w:pPr>
      <w:spacing w:after="0" w:line="240" w:lineRule="auto"/>
      <w:ind w:right="0"/>
    </w:pPr>
    <w:rPr>
      <w:bCs w:val="0"/>
      <w:color w:val="0000FF"/>
      <w:szCs w:val="22"/>
      <w:u w:val="single"/>
    </w:rPr>
  </w:style>
  <w:style w:type="character" w:customStyle="1" w:styleId="WCAGstendetextChar">
    <w:name w:val="WCAG stående text Char"/>
    <w:link w:val="WCAGstendetext"/>
    <w:rsid w:val="00161D5A"/>
    <w:rPr>
      <w:rFonts w:ascii="Calibri" w:eastAsia="Times New Roman" w:hAnsi="Calibri"/>
      <w:b/>
      <w:color w:val="000000"/>
      <w:sz w:val="22"/>
      <w:szCs w:val="16"/>
    </w:rPr>
  </w:style>
  <w:style w:type="character" w:customStyle="1" w:styleId="WCAGlnkChar">
    <w:name w:val="WCAG länk Char"/>
    <w:link w:val="WCAGlnk"/>
    <w:rsid w:val="00161D5A"/>
    <w:rPr>
      <w:rFonts w:ascii="Calibri" w:eastAsia="Times New Roman" w:hAnsi="Calibri"/>
      <w:color w:val="0000FF"/>
      <w:sz w:val="22"/>
      <w:szCs w:val="22"/>
      <w:u w:val="single"/>
    </w:rPr>
  </w:style>
  <w:style w:type="paragraph" w:customStyle="1" w:styleId="RubrikiTabellindrag1">
    <w:name w:val="Rubrik i &quot;Tabell&quot; indrag 1"/>
    <w:link w:val="RubrikiTabellindrag1Char"/>
    <w:rsid w:val="00161D5A"/>
    <w:pPr>
      <w:tabs>
        <w:tab w:val="left" w:pos="4253"/>
      </w:tabs>
      <w:spacing w:before="280"/>
      <w:ind w:left="851"/>
    </w:pPr>
    <w:rPr>
      <w:rFonts w:ascii="Cambria" w:eastAsia="Times New Roman" w:hAnsi="Cambria"/>
      <w:b/>
      <w:sz w:val="22"/>
      <w:szCs w:val="24"/>
    </w:rPr>
  </w:style>
  <w:style w:type="paragraph" w:customStyle="1" w:styleId="Rubriksomterkommerunderitabeller">
    <w:name w:val="Rubrik som återkommer under i &quot;tabeller&quot;"/>
    <w:link w:val="RubriksomterkommerunderitabellerChar"/>
    <w:rsid w:val="00161D5A"/>
    <w:pPr>
      <w:spacing w:before="80" w:line="360" w:lineRule="exact"/>
      <w:ind w:left="567"/>
    </w:pPr>
    <w:rPr>
      <w:rFonts w:ascii="Calibri" w:eastAsia="Times New Roman" w:hAnsi="Calibri"/>
      <w:b/>
      <w:noProof/>
      <w:sz w:val="22"/>
      <w:szCs w:val="24"/>
    </w:rPr>
  </w:style>
  <w:style w:type="character" w:customStyle="1" w:styleId="RubrikiTabellindrag1Char">
    <w:name w:val="Rubrik i &quot;Tabell&quot; indrag 1 Char"/>
    <w:link w:val="RubrikiTabellindrag1"/>
    <w:rsid w:val="00161D5A"/>
    <w:rPr>
      <w:rFonts w:ascii="Cambria" w:eastAsia="Times New Roman" w:hAnsi="Cambria"/>
      <w:b/>
      <w:sz w:val="22"/>
      <w:szCs w:val="24"/>
    </w:rPr>
  </w:style>
  <w:style w:type="paragraph" w:customStyle="1" w:styleId="H4">
    <w:name w:val="H4"/>
    <w:basedOn w:val="Normal"/>
    <w:link w:val="H4Char"/>
    <w:autoRedefine/>
    <w:rsid w:val="00161D5A"/>
    <w:pPr>
      <w:keepNext/>
      <w:pBdr>
        <w:bottom w:val="single" w:sz="8" w:space="2" w:color="FFC000"/>
      </w:pBdr>
      <w:tabs>
        <w:tab w:val="left" w:pos="8789"/>
      </w:tabs>
      <w:spacing w:before="240" w:after="200" w:line="240" w:lineRule="auto"/>
      <w:ind w:left="568" w:right="0" w:hanging="284"/>
      <w:outlineLvl w:val="3"/>
    </w:pPr>
    <w:rPr>
      <w:b/>
      <w:sz w:val="26"/>
      <w:szCs w:val="28"/>
    </w:rPr>
  </w:style>
  <w:style w:type="character" w:customStyle="1" w:styleId="RubriksomterkommerunderitabellerChar">
    <w:name w:val="Rubrik som återkommer under i &quot;tabeller&quot; Char"/>
    <w:link w:val="Rubriksomterkommerunderitabeller"/>
    <w:rsid w:val="00161D5A"/>
    <w:rPr>
      <w:rFonts w:ascii="Calibri" w:eastAsia="Times New Roman" w:hAnsi="Calibri"/>
      <w:b/>
      <w:noProof/>
      <w:sz w:val="22"/>
      <w:szCs w:val="24"/>
    </w:rPr>
  </w:style>
  <w:style w:type="character" w:customStyle="1" w:styleId="H4Char">
    <w:name w:val="H4 Char"/>
    <w:link w:val="H4"/>
    <w:rsid w:val="00161D5A"/>
    <w:rPr>
      <w:rFonts w:ascii="Calibri" w:eastAsia="Times New Roman" w:hAnsi="Calibri"/>
      <w:b/>
      <w:bCs/>
      <w:sz w:val="26"/>
      <w:szCs w:val="28"/>
    </w:rPr>
  </w:style>
  <w:style w:type="paragraph" w:customStyle="1" w:styleId="TESTUndertrukentext">
    <w:name w:val="TEST Undertruken text"/>
    <w:link w:val="TESTUndertrukentextChar"/>
    <w:semiHidden/>
    <w:qFormat/>
    <w:rsid w:val="00161D5A"/>
    <w:pPr>
      <w:pBdr>
        <w:bottom w:val="single" w:sz="4" w:space="1" w:color="A6A6A6"/>
        <w:between w:val="single" w:sz="4" w:space="1" w:color="A6A6A6"/>
      </w:pBdr>
      <w:ind w:left="567"/>
    </w:pPr>
    <w:rPr>
      <w:rFonts w:ascii="Cambria" w:eastAsia="Times New Roman" w:hAnsi="Cambria"/>
      <w:sz w:val="22"/>
      <w:szCs w:val="24"/>
      <w:lang w:val="en-US"/>
    </w:rPr>
  </w:style>
  <w:style w:type="character" w:customStyle="1" w:styleId="TESTUndertrukentextChar">
    <w:name w:val="TEST Undertruken text Char"/>
    <w:link w:val="TESTUndertrukentext"/>
    <w:semiHidden/>
    <w:rsid w:val="00161D5A"/>
    <w:rPr>
      <w:rFonts w:ascii="Cambria" w:eastAsia="Times New Roman" w:hAnsi="Cambria"/>
      <w:sz w:val="22"/>
      <w:szCs w:val="24"/>
      <w:lang w:val="en-US"/>
    </w:rPr>
  </w:style>
  <w:style w:type="paragraph" w:customStyle="1" w:styleId="H3direktunderH2">
    <w:name w:val="H3 direkt under H2"/>
    <w:link w:val="H3direktunderH2Char"/>
    <w:rsid w:val="00161D5A"/>
    <w:pPr>
      <w:keepNext/>
      <w:pBdr>
        <w:top w:val="single" w:sz="18" w:space="0" w:color="FFDF57"/>
        <w:left w:val="single" w:sz="18" w:space="10" w:color="FFDF57"/>
        <w:bottom w:val="single" w:sz="18" w:space="0" w:color="FFDF57"/>
        <w:right w:val="single" w:sz="18" w:space="4" w:color="FFDF57"/>
      </w:pBdr>
      <w:shd w:val="clear" w:color="auto" w:fill="FFDF57"/>
      <w:spacing w:before="100"/>
      <w:ind w:left="284"/>
      <w:outlineLvl w:val="2"/>
    </w:pPr>
    <w:rPr>
      <w:rFonts w:ascii="Calibri" w:eastAsia="Times New Roman" w:hAnsi="Calibri" w:cs="Arial"/>
      <w:b/>
      <w:bCs/>
      <w:color w:val="000000"/>
      <w:sz w:val="30"/>
      <w:szCs w:val="26"/>
    </w:rPr>
  </w:style>
  <w:style w:type="paragraph" w:customStyle="1" w:styleId="Funkascertorangefrg">
    <w:name w:val="Funkas cert. orange färg"/>
    <w:basedOn w:val="WCAGbrdtext"/>
    <w:link w:val="FunkascertorangefrgChar"/>
    <w:rsid w:val="00161D5A"/>
    <w:pPr>
      <w:shd w:val="clear" w:color="auto" w:fill="FFC000"/>
    </w:pPr>
    <w:rPr>
      <w:b/>
      <w:bCs/>
      <w:color w:val="000000"/>
      <w:szCs w:val="22"/>
    </w:rPr>
  </w:style>
  <w:style w:type="character" w:customStyle="1" w:styleId="H3Char">
    <w:name w:val="H3 Char"/>
    <w:link w:val="H3"/>
    <w:rsid w:val="00161D5A"/>
    <w:rPr>
      <w:rFonts w:ascii="Calibri" w:eastAsia="Times New Roman" w:hAnsi="Calibri" w:cs="Arial"/>
      <w:b/>
      <w:bCs/>
      <w:color w:val="000000"/>
      <w:sz w:val="30"/>
      <w:szCs w:val="26"/>
      <w:shd w:val="clear" w:color="auto" w:fill="FFDF57"/>
    </w:rPr>
  </w:style>
  <w:style w:type="character" w:customStyle="1" w:styleId="H3direktunderH2Char">
    <w:name w:val="H3 direkt under H2 Char"/>
    <w:link w:val="H3direktunderH2"/>
    <w:rsid w:val="00161D5A"/>
    <w:rPr>
      <w:rFonts w:ascii="Calibri" w:eastAsia="Times New Roman" w:hAnsi="Calibri" w:cs="Arial"/>
      <w:b/>
      <w:bCs/>
      <w:color w:val="000000"/>
      <w:sz w:val="30"/>
      <w:szCs w:val="26"/>
      <w:shd w:val="clear" w:color="auto" w:fill="FFDF57"/>
    </w:rPr>
  </w:style>
  <w:style w:type="character" w:customStyle="1" w:styleId="FunkascertorangefrgChar">
    <w:name w:val="Funkas cert. orange färg Char"/>
    <w:link w:val="Funkascertorangefrg"/>
    <w:rsid w:val="00161D5A"/>
    <w:rPr>
      <w:rFonts w:ascii="Calibri" w:eastAsia="Times New Roman" w:hAnsi="Calibri"/>
      <w:b/>
      <w:bCs/>
      <w:color w:val="000000"/>
      <w:sz w:val="22"/>
      <w:szCs w:val="22"/>
      <w:shd w:val="clear" w:color="auto" w:fill="FFC000"/>
    </w:rPr>
  </w:style>
  <w:style w:type="paragraph" w:customStyle="1" w:styleId="Ikoner">
    <w:name w:val="Ikoner"/>
    <w:link w:val="IkonerChar"/>
    <w:rsid w:val="00161D5A"/>
    <w:pPr>
      <w:jc w:val="center"/>
    </w:pPr>
    <w:rPr>
      <w:rFonts w:ascii="Cambria" w:eastAsia="Times New Roman" w:hAnsi="Cambria"/>
      <w:noProof/>
      <w:color w:val="000000"/>
      <w:sz w:val="22"/>
      <w:szCs w:val="24"/>
    </w:rPr>
  </w:style>
  <w:style w:type="character" w:customStyle="1" w:styleId="IkonerChar">
    <w:name w:val="Ikoner Char"/>
    <w:link w:val="Ikoner"/>
    <w:rsid w:val="00161D5A"/>
    <w:rPr>
      <w:rFonts w:ascii="Cambria" w:eastAsia="Times New Roman" w:hAnsi="Cambria"/>
      <w:noProof/>
      <w:color w:val="000000"/>
      <w:sz w:val="22"/>
      <w:szCs w:val="24"/>
    </w:rPr>
  </w:style>
  <w:style w:type="paragraph" w:customStyle="1" w:styleId="HTML">
    <w:name w:val="HTML"/>
    <w:basedOn w:val="Normal"/>
    <w:link w:val="HTMLChar"/>
    <w:qFormat/>
    <w:rsid w:val="00161D5A"/>
    <w:pPr>
      <w:pBdr>
        <w:top w:val="single" w:sz="4" w:space="1" w:color="A6A6A6"/>
        <w:left w:val="single" w:sz="4" w:space="4" w:color="A6A6A6"/>
        <w:bottom w:val="single" w:sz="4" w:space="1" w:color="A6A6A6"/>
        <w:right w:val="single" w:sz="4" w:space="4" w:color="A6A6A6"/>
      </w:pBdr>
      <w:shd w:val="clear" w:color="auto" w:fill="FFFFFF"/>
      <w:spacing w:after="200" w:line="240" w:lineRule="exact"/>
      <w:ind w:left="737" w:right="851"/>
    </w:pPr>
    <w:rPr>
      <w:rFonts w:ascii="Courier New" w:hAnsi="Courier New"/>
      <w:bCs w:val="0"/>
      <w:color w:val="000000"/>
      <w:sz w:val="20"/>
      <w:lang w:val="en-US"/>
    </w:rPr>
  </w:style>
  <w:style w:type="paragraph" w:customStyle="1" w:styleId="Brdtextindrag">
    <w:name w:val="Brödtext indrag"/>
    <w:basedOn w:val="Brdtext"/>
    <w:link w:val="BrdtextindragChar"/>
    <w:rsid w:val="00161D5A"/>
    <w:pPr>
      <w:ind w:left="567" w:right="1134"/>
    </w:pPr>
  </w:style>
  <w:style w:type="character" w:customStyle="1" w:styleId="HTMLChar">
    <w:name w:val="HTML Char"/>
    <w:link w:val="HTML"/>
    <w:rsid w:val="00161D5A"/>
    <w:rPr>
      <w:rFonts w:ascii="Courier New" w:eastAsia="Times New Roman" w:hAnsi="Courier New"/>
      <w:color w:val="000000"/>
      <w:szCs w:val="24"/>
      <w:shd w:val="clear" w:color="auto" w:fill="FFFFFF"/>
      <w:lang w:val="en-US"/>
    </w:rPr>
  </w:style>
  <w:style w:type="character" w:customStyle="1" w:styleId="BrdtextindragChar">
    <w:name w:val="Brödtext indrag Char"/>
    <w:link w:val="Brdtextindrag"/>
    <w:rsid w:val="00161D5A"/>
    <w:rPr>
      <w:rFonts w:ascii="Calibri" w:eastAsia="Times New Roman" w:hAnsi="Calibri"/>
      <w:sz w:val="22"/>
      <w:szCs w:val="24"/>
    </w:rPr>
  </w:style>
  <w:style w:type="table" w:styleId="Mellanmrklista2-dekorfrg6">
    <w:name w:val="Medium List 2 Accent 6"/>
    <w:basedOn w:val="Normaltabell"/>
    <w:link w:val="Ljustrutnt-dekorfrg5Char"/>
    <w:uiPriority w:val="29"/>
    <w:rsid w:val="00161D5A"/>
    <w:rPr>
      <w:iCs/>
      <w:color w:val="000000"/>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lastCol">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Brdtextindrag1">
    <w:name w:val="Brödtext indrag 1"/>
    <w:aliases w:val="0"/>
    <w:basedOn w:val="Brdtext"/>
    <w:link w:val="Brdtextindrag11"/>
    <w:rsid w:val="005C5DE2"/>
    <w:pPr>
      <w:ind w:left="567" w:right="1134"/>
    </w:pPr>
    <w:rPr>
      <w:rFonts w:eastAsia="MS Mincho"/>
    </w:rPr>
  </w:style>
  <w:style w:type="character" w:customStyle="1" w:styleId="Brdtextindrag11">
    <w:name w:val="Brödtext indrag 11"/>
    <w:aliases w:val="0 Char"/>
    <w:link w:val="Brdtextindrag1"/>
    <w:locked/>
    <w:rsid w:val="005C5DE2"/>
    <w:rPr>
      <w:rFonts w:ascii="Calibri" w:eastAsia="MS Mincho" w:hAnsi="Calibri"/>
      <w:sz w:val="22"/>
      <w:szCs w:val="24"/>
    </w:rPr>
  </w:style>
  <w:style w:type="table" w:styleId="Frgadskuggning-dekorfrg5">
    <w:name w:val="Colorful Shading Accent 5"/>
    <w:basedOn w:val="Normaltabell"/>
    <w:uiPriority w:val="29"/>
    <w:rsid w:val="005C5DE2"/>
    <w:rPr>
      <w:rFonts w:ascii="Calibri" w:eastAsia="Times New Roman" w:hAnsi="Calibri"/>
      <w:iCs/>
      <w:color w:val="000000"/>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cs="Times New Roman"/>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cs="Times New Roman"/>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lastCol">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rgadskuggning-dekorfrg5Char">
    <w:name w:val="Färgad skuggning - dekorfärg 5 Char"/>
    <w:uiPriority w:val="29"/>
    <w:rsid w:val="00BB68DB"/>
    <w:rPr>
      <w:iCs/>
      <w:color w:val="000000"/>
      <w:sz w:val="22"/>
      <w:szCs w:val="22"/>
      <w:lang w:eastAsia="en-US"/>
    </w:rPr>
  </w:style>
  <w:style w:type="paragraph" w:customStyle="1" w:styleId="Checklistetext">
    <w:name w:val="Checklistetext"/>
    <w:basedOn w:val="Normal"/>
    <w:qFormat/>
    <w:rsid w:val="00FC1C07"/>
    <w:pPr>
      <w:spacing w:before="80" w:after="100" w:line="280" w:lineRule="exact"/>
      <w:ind w:right="113"/>
    </w:pPr>
    <w:rPr>
      <w:bCs w:val="0"/>
      <w:color w:val="000000"/>
    </w:rPr>
  </w:style>
  <w:style w:type="character" w:styleId="Nmn">
    <w:name w:val="Mention"/>
    <w:basedOn w:val="Standardstycketeckensnitt"/>
    <w:uiPriority w:val="99"/>
    <w:semiHidden/>
    <w:unhideWhenUsed/>
    <w:rsid w:val="00E805DC"/>
    <w:rPr>
      <w:color w:val="2B579A"/>
      <w:shd w:val="clear" w:color="auto" w:fill="E6E6E6"/>
    </w:rPr>
  </w:style>
  <w:style w:type="character" w:customStyle="1" w:styleId="Olstomnmnande1">
    <w:name w:val="Olöst omnämnande1"/>
    <w:basedOn w:val="Standardstycketeckensnitt"/>
    <w:uiPriority w:val="99"/>
    <w:semiHidden/>
    <w:unhideWhenUsed/>
    <w:rsid w:val="0091753C"/>
    <w:rPr>
      <w:color w:val="808080"/>
      <w:shd w:val="clear" w:color="auto" w:fill="E6E6E6"/>
    </w:rPr>
  </w:style>
  <w:style w:type="paragraph" w:styleId="Liststycke">
    <w:name w:val="List Paragraph"/>
    <w:basedOn w:val="Normal"/>
    <w:uiPriority w:val="1"/>
    <w:qFormat/>
    <w:rsid w:val="00D943A0"/>
    <w:pPr>
      <w:ind w:left="720"/>
      <w:contextualSpacing/>
    </w:pPr>
  </w:style>
  <w:style w:type="character" w:styleId="Olstomnmnande">
    <w:name w:val="Unresolved Mention"/>
    <w:basedOn w:val="Standardstycketeckensnitt"/>
    <w:uiPriority w:val="99"/>
    <w:rsid w:val="00167D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3474">
      <w:bodyDiv w:val="1"/>
      <w:marLeft w:val="0"/>
      <w:marRight w:val="0"/>
      <w:marTop w:val="0"/>
      <w:marBottom w:val="0"/>
      <w:divBdr>
        <w:top w:val="none" w:sz="0" w:space="0" w:color="auto"/>
        <w:left w:val="none" w:sz="0" w:space="0" w:color="auto"/>
        <w:bottom w:val="none" w:sz="0" w:space="0" w:color="auto"/>
        <w:right w:val="none" w:sz="0" w:space="0" w:color="auto"/>
      </w:divBdr>
    </w:div>
    <w:div w:id="78137020">
      <w:bodyDiv w:val="1"/>
      <w:marLeft w:val="0"/>
      <w:marRight w:val="0"/>
      <w:marTop w:val="0"/>
      <w:marBottom w:val="0"/>
      <w:divBdr>
        <w:top w:val="none" w:sz="0" w:space="0" w:color="auto"/>
        <w:left w:val="none" w:sz="0" w:space="0" w:color="auto"/>
        <w:bottom w:val="none" w:sz="0" w:space="0" w:color="auto"/>
        <w:right w:val="none" w:sz="0" w:space="0" w:color="auto"/>
      </w:divBdr>
    </w:div>
    <w:div w:id="425422970">
      <w:bodyDiv w:val="1"/>
      <w:marLeft w:val="0"/>
      <w:marRight w:val="0"/>
      <w:marTop w:val="0"/>
      <w:marBottom w:val="0"/>
      <w:divBdr>
        <w:top w:val="none" w:sz="0" w:space="0" w:color="auto"/>
        <w:left w:val="none" w:sz="0" w:space="0" w:color="auto"/>
        <w:bottom w:val="none" w:sz="0" w:space="0" w:color="auto"/>
        <w:right w:val="none" w:sz="0" w:space="0" w:color="auto"/>
      </w:divBdr>
    </w:div>
    <w:div w:id="489979497">
      <w:bodyDiv w:val="1"/>
      <w:marLeft w:val="0"/>
      <w:marRight w:val="0"/>
      <w:marTop w:val="0"/>
      <w:marBottom w:val="0"/>
      <w:divBdr>
        <w:top w:val="none" w:sz="0" w:space="0" w:color="auto"/>
        <w:left w:val="none" w:sz="0" w:space="0" w:color="auto"/>
        <w:bottom w:val="none" w:sz="0" w:space="0" w:color="auto"/>
        <w:right w:val="none" w:sz="0" w:space="0" w:color="auto"/>
      </w:divBdr>
    </w:div>
    <w:div w:id="52193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deraterna.se"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p.se"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vansterpartiet.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eralerna.se" TargetMode="External"/><Relationship Id="rId5" Type="http://schemas.openxmlformats.org/officeDocument/2006/relationships/webSettings" Target="webSettings.xml"/><Relationship Id="rId15" Type="http://schemas.openxmlformats.org/officeDocument/2006/relationships/hyperlink" Target="http://www.sverigedemokraterna.se" TargetMode="External"/><Relationship Id="rId23" Type="http://schemas.openxmlformats.org/officeDocument/2006/relationships/theme" Target="theme/theme1.xml"/><Relationship Id="rId10" Type="http://schemas.openxmlformats.org/officeDocument/2006/relationships/hyperlink" Target="http://www.kristdemokraterna.s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terpartiet.se" TargetMode="External"/><Relationship Id="rId14" Type="http://schemas.openxmlformats.org/officeDocument/2006/relationships/hyperlink" Target="http://www.socialdemokraterna.s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oleObject" Target="file:////Users/raouf/Documents/Funkadox/Politiska%20partier/2018/Politiska%20Partier%20i%20Sverige%202018%20Resultat-S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raouf/Documents/Funkadox/Politiska%20partier/2018/Politiska%20Partier%20i%20Sverige%202018%20Resultat-S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sv-SE" sz="1400"/>
              <a:t>Tillgänglighet 2018</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sv-SE"/>
        </a:p>
      </c:txPr>
    </c:title>
    <c:autoTitleDeleted val="0"/>
    <c:plotArea>
      <c:layout>
        <c:manualLayout>
          <c:layoutTarget val="inner"/>
          <c:xMode val="edge"/>
          <c:yMode val="edge"/>
          <c:x val="8.4444444444444447E-2"/>
          <c:y val="0.13012294515817102"/>
          <c:w val="0.88500000000000001"/>
          <c:h val="0.61896950907408044"/>
        </c:manualLayout>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'Till rapport'!$B$4:$B$11</c:f>
              <c:strCache>
                <c:ptCount val="8"/>
                <c:pt idx="0">
                  <c:v>Centerpartiet</c:v>
                </c:pt>
                <c:pt idx="1">
                  <c:v>Kristdemokraterna</c:v>
                </c:pt>
                <c:pt idx="2">
                  <c:v>Liberalerna</c:v>
                </c:pt>
                <c:pt idx="3">
                  <c:v>Miljöpartiet</c:v>
                </c:pt>
                <c:pt idx="4">
                  <c:v>Moderaterna</c:v>
                </c:pt>
                <c:pt idx="5">
                  <c:v>Socialdemokraterna</c:v>
                </c:pt>
                <c:pt idx="6">
                  <c:v>Sverigedemokraterna</c:v>
                </c:pt>
                <c:pt idx="7">
                  <c:v>Vänsterpartiet</c:v>
                </c:pt>
              </c:strCache>
            </c:strRef>
          </c:cat>
          <c:val>
            <c:numRef>
              <c:f>'Till rapport'!$N$4:$N$11</c:f>
              <c:numCache>
                <c:formatCode>0%</c:formatCode>
                <c:ptCount val="8"/>
                <c:pt idx="0">
                  <c:v>0.35</c:v>
                </c:pt>
                <c:pt idx="1">
                  <c:v>0.55000000000000004</c:v>
                </c:pt>
                <c:pt idx="2">
                  <c:v>0.35</c:v>
                </c:pt>
                <c:pt idx="3">
                  <c:v>0.33333333333333331</c:v>
                </c:pt>
                <c:pt idx="4">
                  <c:v>0.3</c:v>
                </c:pt>
                <c:pt idx="5">
                  <c:v>0.55000000000000004</c:v>
                </c:pt>
                <c:pt idx="6">
                  <c:v>0.6</c:v>
                </c:pt>
                <c:pt idx="7">
                  <c:v>0.5</c:v>
                </c:pt>
              </c:numCache>
            </c:numRef>
          </c:val>
          <c:extLst>
            <c:ext xmlns:c16="http://schemas.microsoft.com/office/drawing/2014/chart" uri="{C3380CC4-5D6E-409C-BE32-E72D297353CC}">
              <c16:uniqueId val="{00000000-BD48-AC4D-898B-2080BB1E2247}"/>
            </c:ext>
          </c:extLst>
        </c:ser>
        <c:dLbls>
          <c:dLblPos val="inEnd"/>
          <c:showLegendKey val="0"/>
          <c:showVal val="1"/>
          <c:showCatName val="0"/>
          <c:showSerName val="0"/>
          <c:showPercent val="0"/>
          <c:showBubbleSize val="0"/>
        </c:dLbls>
        <c:gapWidth val="65"/>
        <c:axId val="1521616943"/>
        <c:axId val="1521582255"/>
      </c:barChart>
      <c:catAx>
        <c:axId val="152161694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sv-SE"/>
          </a:p>
        </c:txPr>
        <c:crossAx val="1521582255"/>
        <c:crosses val="autoZero"/>
        <c:auto val="1"/>
        <c:lblAlgn val="ctr"/>
        <c:lblOffset val="100"/>
        <c:noMultiLvlLbl val="0"/>
      </c:catAx>
      <c:valAx>
        <c:axId val="152158225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521616943"/>
        <c:crosses val="autoZero"/>
        <c:crossBetween val="between"/>
      </c:valAx>
      <c:spPr>
        <a:noFill/>
        <a:ln>
          <a:noFill/>
        </a:ln>
        <a:effectLst/>
      </c:spPr>
    </c:plotArea>
    <c:plotVisOnly val="1"/>
    <c:dispBlanksAs val="gap"/>
    <c:showDLblsOverMax val="0"/>
  </c:chart>
  <c:spPr>
    <a:solidFill>
      <a:srgbClr val="FCFCFC"/>
    </a:solidFill>
    <a:ln w="9525" cap="flat" cmpd="sng" algn="ctr">
      <a:solidFill>
        <a:schemeClr val="dk1">
          <a:lumMod val="25000"/>
          <a:lumOff val="75000"/>
        </a:schemeClr>
      </a:solidFill>
      <a:round/>
    </a:ln>
    <a:effectLst/>
  </c:spPr>
  <c:txPr>
    <a:bodyPr/>
    <a:lstStyle/>
    <a:p>
      <a:pPr>
        <a:defRPr>
          <a:solidFill>
            <a:schemeClr val="dk1"/>
          </a:solidFill>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r>
              <a:rPr lang="sv-SE" sz="1400">
                <a:solidFill>
                  <a:schemeClr val="tx1"/>
                </a:solidFill>
              </a:rPr>
              <a:t>Förändring i tillgänglighet</a:t>
            </a:r>
          </a:p>
          <a:p>
            <a:pPr>
              <a:defRPr sz="1400">
                <a:solidFill>
                  <a:schemeClr val="tx1"/>
                </a:solidFill>
              </a:defRPr>
            </a:pPr>
            <a:r>
              <a:rPr lang="sv-SE" sz="1400">
                <a:solidFill>
                  <a:schemeClr val="tx1"/>
                </a:solidFill>
              </a:rPr>
              <a:t>mellan granskningar</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sv-SE"/>
        </a:p>
      </c:txPr>
    </c:title>
    <c:autoTitleDeleted val="0"/>
    <c:plotArea>
      <c:layout>
        <c:manualLayout>
          <c:layoutTarget val="inner"/>
          <c:xMode val="edge"/>
          <c:yMode val="edge"/>
          <c:x val="6.5517241379310351E-2"/>
          <c:y val="0.15792500000000001"/>
          <c:w val="0.91077586206896555"/>
          <c:h val="0.55505669291338577"/>
        </c:manualLayout>
      </c:layout>
      <c:barChart>
        <c:barDir val="col"/>
        <c:grouping val="clustered"/>
        <c:varyColors val="0"/>
        <c:ser>
          <c:idx val="1"/>
          <c:order val="0"/>
          <c:tx>
            <c:v>2014</c:v>
          </c:tx>
          <c:spPr>
            <a:pattFill prst="dkDnDiag">
              <a:fgClr>
                <a:schemeClr val="accent6"/>
              </a:fgClr>
              <a:bgClr>
                <a:schemeClr val="bg1"/>
              </a:bgClr>
            </a:patt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'Till rapport'!$B$4:$B$11</c:f>
              <c:strCache>
                <c:ptCount val="8"/>
                <c:pt idx="0">
                  <c:v>Centerpartiet</c:v>
                </c:pt>
                <c:pt idx="1">
                  <c:v>Kristdemokraterna</c:v>
                </c:pt>
                <c:pt idx="2">
                  <c:v>Liberalerna</c:v>
                </c:pt>
                <c:pt idx="3">
                  <c:v>Miljöpartiet</c:v>
                </c:pt>
                <c:pt idx="4">
                  <c:v>Moderaterna</c:v>
                </c:pt>
                <c:pt idx="5">
                  <c:v>Socialdemokraterna</c:v>
                </c:pt>
                <c:pt idx="6">
                  <c:v>Sverigedemokraterna</c:v>
                </c:pt>
                <c:pt idx="7">
                  <c:v>Vänsterpartiet</c:v>
                </c:pt>
              </c:strCache>
            </c:strRef>
          </c:cat>
          <c:val>
            <c:numRef>
              <c:f>'Till rapport'!$N$4:$N$11</c:f>
              <c:numCache>
                <c:formatCode>0%</c:formatCode>
                <c:ptCount val="8"/>
                <c:pt idx="0">
                  <c:v>0.4</c:v>
                </c:pt>
                <c:pt idx="1">
                  <c:v>0.25</c:v>
                </c:pt>
                <c:pt idx="2">
                  <c:v>0.55000000000000004</c:v>
                </c:pt>
                <c:pt idx="3">
                  <c:v>0.4</c:v>
                </c:pt>
                <c:pt idx="4">
                  <c:v>0.35</c:v>
                </c:pt>
                <c:pt idx="5">
                  <c:v>0.55000000000000004</c:v>
                </c:pt>
                <c:pt idx="6">
                  <c:v>0.2</c:v>
                </c:pt>
                <c:pt idx="7">
                  <c:v>0.25</c:v>
                </c:pt>
              </c:numCache>
            </c:numRef>
          </c:val>
          <c:extLst>
            <c:ext xmlns:c16="http://schemas.microsoft.com/office/drawing/2014/chart" uri="{C3380CC4-5D6E-409C-BE32-E72D297353CC}">
              <c16:uniqueId val="{00000000-AAF7-B84C-A2ED-6FBC8DDBFD51}"/>
            </c:ext>
          </c:extLst>
        </c:ser>
        <c:ser>
          <c:idx val="0"/>
          <c:order val="1"/>
          <c:tx>
            <c:v>2018</c:v>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'Till rapport'!$B$4:$B$11</c:f>
              <c:strCache>
                <c:ptCount val="8"/>
                <c:pt idx="0">
                  <c:v>Centerpartiet</c:v>
                </c:pt>
                <c:pt idx="1">
                  <c:v>Kristdemokraterna</c:v>
                </c:pt>
                <c:pt idx="2">
                  <c:v>Liberalerna</c:v>
                </c:pt>
                <c:pt idx="3">
                  <c:v>Miljöpartiet</c:v>
                </c:pt>
                <c:pt idx="4">
                  <c:v>Moderaterna</c:v>
                </c:pt>
                <c:pt idx="5">
                  <c:v>Socialdemokraterna</c:v>
                </c:pt>
                <c:pt idx="6">
                  <c:v>Sverigedemokraterna</c:v>
                </c:pt>
                <c:pt idx="7">
                  <c:v>Vänsterpartiet</c:v>
                </c:pt>
              </c:strCache>
            </c:strRef>
          </c:cat>
          <c:val>
            <c:numRef>
              <c:f>'Till rapport'!$O$4:$O$11</c:f>
              <c:numCache>
                <c:formatCode>0%</c:formatCode>
                <c:ptCount val="8"/>
                <c:pt idx="0">
                  <c:v>0.35</c:v>
                </c:pt>
                <c:pt idx="1">
                  <c:v>0.55000000000000004</c:v>
                </c:pt>
                <c:pt idx="2">
                  <c:v>0.35</c:v>
                </c:pt>
                <c:pt idx="3">
                  <c:v>0.33333333333333331</c:v>
                </c:pt>
                <c:pt idx="4">
                  <c:v>0.3</c:v>
                </c:pt>
                <c:pt idx="5">
                  <c:v>0.55000000000000004</c:v>
                </c:pt>
                <c:pt idx="6">
                  <c:v>0.6</c:v>
                </c:pt>
                <c:pt idx="7">
                  <c:v>0.5</c:v>
                </c:pt>
              </c:numCache>
            </c:numRef>
          </c:val>
          <c:extLst>
            <c:ext xmlns:c16="http://schemas.microsoft.com/office/drawing/2014/chart" uri="{C3380CC4-5D6E-409C-BE32-E72D297353CC}">
              <c16:uniqueId val="{00000001-AAF7-B84C-A2ED-6FBC8DDBFD51}"/>
            </c:ext>
          </c:extLst>
        </c:ser>
        <c:dLbls>
          <c:dLblPos val="inEnd"/>
          <c:showLegendKey val="0"/>
          <c:showVal val="1"/>
          <c:showCatName val="0"/>
          <c:showSerName val="0"/>
          <c:showPercent val="0"/>
          <c:showBubbleSize val="0"/>
        </c:dLbls>
        <c:gapWidth val="65"/>
        <c:axId val="1422485679"/>
        <c:axId val="1422487375"/>
      </c:barChart>
      <c:catAx>
        <c:axId val="1422485679"/>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v-SE"/>
          </a:p>
        </c:txPr>
        <c:crossAx val="1422487375"/>
        <c:crosses val="autoZero"/>
        <c:auto val="1"/>
        <c:lblAlgn val="ctr"/>
        <c:lblOffset val="100"/>
        <c:noMultiLvlLbl val="0"/>
      </c:catAx>
      <c:valAx>
        <c:axId val="142248737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0"/>
        <c:majorTickMark val="none"/>
        <c:minorTickMark val="none"/>
        <c:tickLblPos val="nextTo"/>
        <c:crossAx val="142248567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F9F9F9"/>
    </a:solidFill>
    <a:ln w="9525" cap="flat" cmpd="sng" algn="ctr">
      <a:solidFill>
        <a:schemeClr val="dk1">
          <a:lumMod val="25000"/>
          <a:lumOff val="7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3FEB3-C633-7344-9486-4A5F1C80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12</Pages>
  <Words>2644</Words>
  <Characters>14018</Characters>
  <Application>Microsoft Office Word</Application>
  <DocSecurity>0</DocSecurity>
  <Lines>116</Lines>
  <Paragraphs>33</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Revision</vt:lpstr>
      <vt:lpstr>Revision</vt:lpstr>
    </vt:vector>
  </TitlesOfParts>
  <Manager/>
  <Company>Funka Nu AB</Company>
  <LinksUpToDate>false</LinksUpToDate>
  <CharactersWithSpaces>16629</CharactersWithSpaces>
  <SharedDoc>false</SharedDoc>
  <HyperlinkBase/>
  <HLinks>
    <vt:vector size="168" baseType="variant">
      <vt:variant>
        <vt:i4>3080299</vt:i4>
      </vt:variant>
      <vt:variant>
        <vt:i4>123</vt:i4>
      </vt:variant>
      <vt:variant>
        <vt:i4>0</vt:i4>
      </vt:variant>
      <vt:variant>
        <vt:i4>5</vt:i4>
      </vt:variant>
      <vt:variant>
        <vt:lpwstr>http://www.w3.org/</vt:lpwstr>
      </vt:variant>
      <vt:variant>
        <vt:lpwstr/>
      </vt:variant>
      <vt:variant>
        <vt:i4>3342463</vt:i4>
      </vt:variant>
      <vt:variant>
        <vt:i4>120</vt:i4>
      </vt:variant>
      <vt:variant>
        <vt:i4>0</vt:i4>
      </vt:variant>
      <vt:variant>
        <vt:i4>5</vt:i4>
      </vt:variant>
      <vt:variant>
        <vt:lpwstr>http://www.paciellogroup.com/resources/contrastAnalyser</vt:lpwstr>
      </vt:variant>
      <vt:variant>
        <vt:lpwstr/>
      </vt:variant>
      <vt:variant>
        <vt:i4>458819</vt:i4>
      </vt:variant>
      <vt:variant>
        <vt:i4>117</vt:i4>
      </vt:variant>
      <vt:variant>
        <vt:i4>0</vt:i4>
      </vt:variant>
      <vt:variant>
        <vt:i4>5</vt:i4>
      </vt:variant>
      <vt:variant>
        <vt:lpwstr>http://www.w3.org/TR/2008/NOTE-WCAG20-TECHS-20081211/G18</vt:lpwstr>
      </vt:variant>
      <vt:variant>
        <vt:lpwstr/>
      </vt:variant>
      <vt:variant>
        <vt:i4>4259913</vt:i4>
      </vt:variant>
      <vt:variant>
        <vt:i4>114</vt:i4>
      </vt:variant>
      <vt:variant>
        <vt:i4>0</vt:i4>
      </vt:variant>
      <vt:variant>
        <vt:i4>5</vt:i4>
      </vt:variant>
      <vt:variant>
        <vt:lpwstr>http://www.w3.org/WAI/intro/aria.php</vt:lpwstr>
      </vt:variant>
      <vt:variant>
        <vt:lpwstr/>
      </vt:variant>
      <vt:variant>
        <vt:i4>4259913</vt:i4>
      </vt:variant>
      <vt:variant>
        <vt:i4>111</vt:i4>
      </vt:variant>
      <vt:variant>
        <vt:i4>0</vt:i4>
      </vt:variant>
      <vt:variant>
        <vt:i4>5</vt:i4>
      </vt:variant>
      <vt:variant>
        <vt:lpwstr>http://www.w3.org/WAI/intro/aria.php</vt:lpwstr>
      </vt:variant>
      <vt:variant>
        <vt:lpwstr/>
      </vt:variant>
      <vt:variant>
        <vt:i4>4259913</vt:i4>
      </vt:variant>
      <vt:variant>
        <vt:i4>108</vt:i4>
      </vt:variant>
      <vt:variant>
        <vt:i4>0</vt:i4>
      </vt:variant>
      <vt:variant>
        <vt:i4>5</vt:i4>
      </vt:variant>
      <vt:variant>
        <vt:lpwstr>http://www.w3.org/WAI/intro/aria.php</vt:lpwstr>
      </vt:variant>
      <vt:variant>
        <vt:lpwstr/>
      </vt:variant>
      <vt:variant>
        <vt:i4>3801144</vt:i4>
      </vt:variant>
      <vt:variant>
        <vt:i4>105</vt:i4>
      </vt:variant>
      <vt:variant>
        <vt:i4>0</vt:i4>
      </vt:variant>
      <vt:variant>
        <vt:i4>5</vt:i4>
      </vt:variant>
      <vt:variant>
        <vt:lpwstr>http://jigsaw.w3.org/css-validator/</vt:lpwstr>
      </vt:variant>
      <vt:variant>
        <vt:lpwstr/>
      </vt:variant>
      <vt:variant>
        <vt:i4>5701658</vt:i4>
      </vt:variant>
      <vt:variant>
        <vt:i4>102</vt:i4>
      </vt:variant>
      <vt:variant>
        <vt:i4>0</vt:i4>
      </vt:variant>
      <vt:variant>
        <vt:i4>5</vt:i4>
      </vt:variant>
      <vt:variant>
        <vt:lpwstr>http://validator.w3.org/</vt:lpwstr>
      </vt:variant>
      <vt:variant>
        <vt:lpwstr/>
      </vt:variant>
      <vt:variant>
        <vt:i4>3801098</vt:i4>
      </vt:variant>
      <vt:variant>
        <vt:i4>99</vt:i4>
      </vt:variant>
      <vt:variant>
        <vt:i4>0</vt:i4>
      </vt:variant>
      <vt:variant>
        <vt:i4>5</vt:i4>
      </vt:variant>
      <vt:variant>
        <vt:lpwstr/>
      </vt:variant>
      <vt:variant>
        <vt:lpwstr>_Funka_Nu_AB</vt:lpwstr>
      </vt:variant>
      <vt:variant>
        <vt:i4>6357109</vt:i4>
      </vt:variant>
      <vt:variant>
        <vt:i4>96</vt:i4>
      </vt:variant>
      <vt:variant>
        <vt:i4>0</vt:i4>
      </vt:variant>
      <vt:variant>
        <vt:i4>5</vt:i4>
      </vt:variant>
      <vt:variant>
        <vt:lpwstr>http://www.w3.org/WAI/</vt:lpwstr>
      </vt:variant>
      <vt:variant>
        <vt:lpwstr/>
      </vt:variant>
      <vt:variant>
        <vt:i4>3080299</vt:i4>
      </vt:variant>
      <vt:variant>
        <vt:i4>93</vt:i4>
      </vt:variant>
      <vt:variant>
        <vt:i4>0</vt:i4>
      </vt:variant>
      <vt:variant>
        <vt:i4>5</vt:i4>
      </vt:variant>
      <vt:variant>
        <vt:lpwstr>http://www.w3.org/</vt:lpwstr>
      </vt:variant>
      <vt:variant>
        <vt:lpwstr/>
      </vt:variant>
      <vt:variant>
        <vt:i4>5898307</vt:i4>
      </vt:variant>
      <vt:variant>
        <vt:i4>90</vt:i4>
      </vt:variant>
      <vt:variant>
        <vt:i4>0</vt:i4>
      </vt:variant>
      <vt:variant>
        <vt:i4>5</vt:i4>
      </vt:variant>
      <vt:variant>
        <vt:lpwstr>http://www.funka.com/wcag</vt:lpwstr>
      </vt:variant>
      <vt:variant>
        <vt:lpwstr/>
      </vt:variant>
      <vt:variant>
        <vt:i4>5636100</vt:i4>
      </vt:variant>
      <vt:variant>
        <vt:i4>87</vt:i4>
      </vt:variant>
      <vt:variant>
        <vt:i4>0</vt:i4>
      </vt:variant>
      <vt:variant>
        <vt:i4>5</vt:i4>
      </vt:variant>
      <vt:variant>
        <vt:lpwstr>http://www.w3.org/TR/WCAG20/</vt:lpwstr>
      </vt:variant>
      <vt:variant>
        <vt:lpwstr/>
      </vt:variant>
      <vt:variant>
        <vt:i4>983067</vt:i4>
      </vt:variant>
      <vt:variant>
        <vt:i4>84</vt:i4>
      </vt:variant>
      <vt:variant>
        <vt:i4>0</vt:i4>
      </vt:variant>
      <vt:variant>
        <vt:i4>5</vt:i4>
      </vt:variant>
      <vt:variant>
        <vt:lpwstr>http://www.x.se/</vt:lpwstr>
      </vt:variant>
      <vt:variant>
        <vt:lpwstr/>
      </vt:variant>
      <vt:variant>
        <vt:i4>4128833</vt:i4>
      </vt:variant>
      <vt:variant>
        <vt:i4>81</vt:i4>
      </vt:variant>
      <vt:variant>
        <vt:i4>0</vt:i4>
      </vt:variant>
      <vt:variant>
        <vt:i4>5</vt:i4>
      </vt:variant>
      <vt:variant>
        <vt:lpwstr>mailto:Fornamn.efternamn@verket.se</vt:lpwstr>
      </vt:variant>
      <vt:variant>
        <vt:lpwstr/>
      </vt:variant>
      <vt:variant>
        <vt:i4>1310780</vt:i4>
      </vt:variant>
      <vt:variant>
        <vt:i4>74</vt:i4>
      </vt:variant>
      <vt:variant>
        <vt:i4>0</vt:i4>
      </vt:variant>
      <vt:variant>
        <vt:i4>5</vt:i4>
      </vt:variant>
      <vt:variant>
        <vt:lpwstr/>
      </vt:variant>
      <vt:variant>
        <vt:lpwstr>_Toc438041410</vt:lpwstr>
      </vt:variant>
      <vt:variant>
        <vt:i4>1376316</vt:i4>
      </vt:variant>
      <vt:variant>
        <vt:i4>68</vt:i4>
      </vt:variant>
      <vt:variant>
        <vt:i4>0</vt:i4>
      </vt:variant>
      <vt:variant>
        <vt:i4>5</vt:i4>
      </vt:variant>
      <vt:variant>
        <vt:lpwstr/>
      </vt:variant>
      <vt:variant>
        <vt:lpwstr>_Toc438041409</vt:lpwstr>
      </vt:variant>
      <vt:variant>
        <vt:i4>1376316</vt:i4>
      </vt:variant>
      <vt:variant>
        <vt:i4>62</vt:i4>
      </vt:variant>
      <vt:variant>
        <vt:i4>0</vt:i4>
      </vt:variant>
      <vt:variant>
        <vt:i4>5</vt:i4>
      </vt:variant>
      <vt:variant>
        <vt:lpwstr/>
      </vt:variant>
      <vt:variant>
        <vt:lpwstr>_Toc438041408</vt:lpwstr>
      </vt:variant>
      <vt:variant>
        <vt:i4>1376316</vt:i4>
      </vt:variant>
      <vt:variant>
        <vt:i4>56</vt:i4>
      </vt:variant>
      <vt:variant>
        <vt:i4>0</vt:i4>
      </vt:variant>
      <vt:variant>
        <vt:i4>5</vt:i4>
      </vt:variant>
      <vt:variant>
        <vt:lpwstr/>
      </vt:variant>
      <vt:variant>
        <vt:lpwstr>_Toc438041407</vt:lpwstr>
      </vt:variant>
      <vt:variant>
        <vt:i4>1376316</vt:i4>
      </vt:variant>
      <vt:variant>
        <vt:i4>50</vt:i4>
      </vt:variant>
      <vt:variant>
        <vt:i4>0</vt:i4>
      </vt:variant>
      <vt:variant>
        <vt:i4>5</vt:i4>
      </vt:variant>
      <vt:variant>
        <vt:lpwstr/>
      </vt:variant>
      <vt:variant>
        <vt:lpwstr>_Toc438041406</vt:lpwstr>
      </vt:variant>
      <vt:variant>
        <vt:i4>1376316</vt:i4>
      </vt:variant>
      <vt:variant>
        <vt:i4>44</vt:i4>
      </vt:variant>
      <vt:variant>
        <vt:i4>0</vt:i4>
      </vt:variant>
      <vt:variant>
        <vt:i4>5</vt:i4>
      </vt:variant>
      <vt:variant>
        <vt:lpwstr/>
      </vt:variant>
      <vt:variant>
        <vt:lpwstr>_Toc438041405</vt:lpwstr>
      </vt:variant>
      <vt:variant>
        <vt:i4>1376316</vt:i4>
      </vt:variant>
      <vt:variant>
        <vt:i4>38</vt:i4>
      </vt:variant>
      <vt:variant>
        <vt:i4>0</vt:i4>
      </vt:variant>
      <vt:variant>
        <vt:i4>5</vt:i4>
      </vt:variant>
      <vt:variant>
        <vt:lpwstr/>
      </vt:variant>
      <vt:variant>
        <vt:lpwstr>_Toc438041404</vt:lpwstr>
      </vt:variant>
      <vt:variant>
        <vt:i4>1376316</vt:i4>
      </vt:variant>
      <vt:variant>
        <vt:i4>32</vt:i4>
      </vt:variant>
      <vt:variant>
        <vt:i4>0</vt:i4>
      </vt:variant>
      <vt:variant>
        <vt:i4>5</vt:i4>
      </vt:variant>
      <vt:variant>
        <vt:lpwstr/>
      </vt:variant>
      <vt:variant>
        <vt:lpwstr>_Toc438041403</vt:lpwstr>
      </vt:variant>
      <vt:variant>
        <vt:i4>1376316</vt:i4>
      </vt:variant>
      <vt:variant>
        <vt:i4>26</vt:i4>
      </vt:variant>
      <vt:variant>
        <vt:i4>0</vt:i4>
      </vt:variant>
      <vt:variant>
        <vt:i4>5</vt:i4>
      </vt:variant>
      <vt:variant>
        <vt:lpwstr/>
      </vt:variant>
      <vt:variant>
        <vt:lpwstr>_Toc438041402</vt:lpwstr>
      </vt:variant>
      <vt:variant>
        <vt:i4>1376316</vt:i4>
      </vt:variant>
      <vt:variant>
        <vt:i4>20</vt:i4>
      </vt:variant>
      <vt:variant>
        <vt:i4>0</vt:i4>
      </vt:variant>
      <vt:variant>
        <vt:i4>5</vt:i4>
      </vt:variant>
      <vt:variant>
        <vt:lpwstr/>
      </vt:variant>
      <vt:variant>
        <vt:lpwstr>_Toc438041401</vt:lpwstr>
      </vt:variant>
      <vt:variant>
        <vt:i4>1376316</vt:i4>
      </vt:variant>
      <vt:variant>
        <vt:i4>14</vt:i4>
      </vt:variant>
      <vt:variant>
        <vt:i4>0</vt:i4>
      </vt:variant>
      <vt:variant>
        <vt:i4>5</vt:i4>
      </vt:variant>
      <vt:variant>
        <vt:lpwstr/>
      </vt:variant>
      <vt:variant>
        <vt:lpwstr>_Toc438041400</vt:lpwstr>
      </vt:variant>
      <vt:variant>
        <vt:i4>1835067</vt:i4>
      </vt:variant>
      <vt:variant>
        <vt:i4>8</vt:i4>
      </vt:variant>
      <vt:variant>
        <vt:i4>0</vt:i4>
      </vt:variant>
      <vt:variant>
        <vt:i4>5</vt:i4>
      </vt:variant>
      <vt:variant>
        <vt:lpwstr/>
      </vt:variant>
      <vt:variant>
        <vt:lpwstr>_Toc438041399</vt:lpwstr>
      </vt:variant>
      <vt:variant>
        <vt:i4>1835067</vt:i4>
      </vt:variant>
      <vt:variant>
        <vt:i4>2</vt:i4>
      </vt:variant>
      <vt:variant>
        <vt:i4>0</vt:i4>
      </vt:variant>
      <vt:variant>
        <vt:i4>5</vt:i4>
      </vt:variant>
      <vt:variant>
        <vt:lpwstr/>
      </vt:variant>
      <vt:variant>
        <vt:lpwstr>_Toc438041398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dc:title>
  <dc:subject/>
  <dc:creator>Funka Nu AB</dc:creator>
  <cp:keywords/>
  <dc:description/>
  <cp:lastModifiedBy>Susanna Laurin</cp:lastModifiedBy>
  <cp:revision>33</cp:revision>
  <cp:lastPrinted>2015-09-24T11:19:00Z</cp:lastPrinted>
  <dcterms:created xsi:type="dcterms:W3CDTF">2018-05-24T12:35:00Z</dcterms:created>
  <dcterms:modified xsi:type="dcterms:W3CDTF">2018-06-18T13:37:00Z</dcterms:modified>
  <cp:category/>
</cp:coreProperties>
</file>